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25A48E7" w14:textId="22BBBE43" w:rsidR="0029639C" w:rsidRPr="006E52C5" w:rsidRDefault="00F35A33" w:rsidP="00A3720A">
      <w:pPr>
        <w:spacing w:line="276" w:lineRule="auto"/>
        <w:rPr>
          <w:rFonts w:ascii="Arial" w:hAnsi="Arial" w:cs="Arial"/>
          <w:sz w:val="20"/>
          <w:szCs w:val="20"/>
          <w:lang w:val="de-AT"/>
        </w:rPr>
      </w:pPr>
      <w:r>
        <w:rPr>
          <w:rFonts w:ascii="Arial" w:hAnsi="Arial" w:cs="Arial"/>
          <w:sz w:val="20"/>
          <w:szCs w:val="20"/>
          <w:lang w:val="de-AT"/>
        </w:rPr>
        <w:t>Mai</w:t>
      </w:r>
      <w:r w:rsidR="006569BF" w:rsidRPr="006E52C5">
        <w:rPr>
          <w:rFonts w:ascii="Arial" w:hAnsi="Arial" w:cs="Arial"/>
          <w:sz w:val="20"/>
          <w:szCs w:val="20"/>
          <w:lang w:val="de-AT"/>
        </w:rPr>
        <w:t xml:space="preserve"> </w:t>
      </w:r>
      <w:r w:rsidR="0029639C" w:rsidRPr="006E52C5">
        <w:rPr>
          <w:rFonts w:ascii="Arial" w:hAnsi="Arial" w:cs="Arial"/>
          <w:sz w:val="20"/>
          <w:szCs w:val="20"/>
          <w:lang w:val="de-AT"/>
        </w:rPr>
        <w:t>20</w:t>
      </w:r>
      <w:r w:rsidR="007311B2">
        <w:rPr>
          <w:rFonts w:ascii="Arial" w:hAnsi="Arial" w:cs="Arial"/>
          <w:sz w:val="20"/>
          <w:szCs w:val="20"/>
          <w:lang w:val="de-AT"/>
        </w:rPr>
        <w:t>2</w:t>
      </w:r>
      <w:r>
        <w:rPr>
          <w:rFonts w:ascii="Arial" w:hAnsi="Arial" w:cs="Arial"/>
          <w:sz w:val="20"/>
          <w:szCs w:val="20"/>
          <w:lang w:val="de-AT"/>
        </w:rPr>
        <w:t>1</w:t>
      </w:r>
    </w:p>
    <w:p w14:paraId="2E6E0615" w14:textId="72DEBBE0" w:rsidR="00F85C7B" w:rsidRPr="00F85C7B" w:rsidRDefault="00F85C7B" w:rsidP="00A3720A">
      <w:pPr>
        <w:spacing w:line="276" w:lineRule="auto"/>
        <w:rPr>
          <w:rFonts w:ascii="Arial" w:hAnsi="Arial" w:cs="Arial"/>
          <w:b/>
          <w:bCs/>
          <w:sz w:val="28"/>
          <w:szCs w:val="28"/>
          <w:lang w:val="de-AT"/>
        </w:rPr>
      </w:pPr>
      <w:r w:rsidRPr="00F85C7B">
        <w:rPr>
          <w:rFonts w:ascii="Arial" w:hAnsi="Arial" w:cs="Arial"/>
          <w:b/>
          <w:bCs/>
          <w:sz w:val="28"/>
          <w:szCs w:val="28"/>
          <w:lang w:val="de-AT"/>
        </w:rPr>
        <w:t>Garteln ums Eck: Stadtnatur erleben, Nachbarschaft pflegen</w:t>
      </w:r>
    </w:p>
    <w:p w14:paraId="18B2FEF6" w14:textId="561E1C7F" w:rsidR="00090E76" w:rsidRPr="00A3720A" w:rsidRDefault="00090E76" w:rsidP="00A3720A">
      <w:pPr>
        <w:spacing w:line="276" w:lineRule="auto"/>
        <w:rPr>
          <w:rFonts w:ascii="Arial" w:eastAsiaTheme="minorHAnsi" w:hAnsi="Arial" w:cs="Arial"/>
          <w:color w:val="000000"/>
          <w:sz w:val="20"/>
          <w:szCs w:val="20"/>
          <w:lang w:val="de-DE"/>
        </w:rPr>
      </w:pPr>
      <w:r w:rsidRPr="00A3720A">
        <w:rPr>
          <w:rFonts w:ascii="Arial" w:eastAsiaTheme="minorHAnsi" w:hAnsi="Arial" w:cs="Arial"/>
          <w:color w:val="000000"/>
          <w:sz w:val="20"/>
          <w:szCs w:val="20"/>
          <w:lang w:val="de-DE"/>
        </w:rPr>
        <w:t xml:space="preserve">Mehr als 1000 Baumscheiben werden im Rahmen von „Garteln ums Eck“ von Hobby-Gärtnerinnen und -Gärtner eigenverantwortlich begrünt (Stand </w:t>
      </w:r>
      <w:r w:rsidR="00A3720A">
        <w:rPr>
          <w:rFonts w:ascii="Arial" w:eastAsiaTheme="minorHAnsi" w:hAnsi="Arial" w:cs="Arial"/>
          <w:color w:val="000000"/>
          <w:sz w:val="20"/>
          <w:szCs w:val="20"/>
          <w:lang w:val="de-DE"/>
        </w:rPr>
        <w:t>Frühling</w:t>
      </w:r>
      <w:r w:rsidRPr="00A3720A">
        <w:rPr>
          <w:rFonts w:ascii="Arial" w:eastAsiaTheme="minorHAnsi" w:hAnsi="Arial" w:cs="Arial"/>
          <w:color w:val="000000"/>
          <w:sz w:val="20"/>
          <w:szCs w:val="20"/>
          <w:lang w:val="de-DE"/>
        </w:rPr>
        <w:t xml:space="preserve"> 2021). </w:t>
      </w:r>
    </w:p>
    <w:p w14:paraId="73CADD9D" w14:textId="77777777" w:rsidR="00F85C7B" w:rsidRPr="00F85C7B" w:rsidRDefault="00F85C7B" w:rsidP="00A3720A">
      <w:pPr>
        <w:spacing w:line="276" w:lineRule="auto"/>
        <w:rPr>
          <w:rFonts w:ascii="Arial" w:hAnsi="Arial" w:cs="Arial"/>
          <w:sz w:val="20"/>
          <w:szCs w:val="20"/>
          <w:lang w:val="de-AT"/>
        </w:rPr>
      </w:pPr>
    </w:p>
    <w:p w14:paraId="48A4CEE3" w14:textId="77777777" w:rsidR="00F85C7B" w:rsidRPr="00F85C7B" w:rsidRDefault="00F85C7B" w:rsidP="00A3720A">
      <w:pPr>
        <w:spacing w:line="276" w:lineRule="auto"/>
        <w:rPr>
          <w:rFonts w:ascii="Arial" w:hAnsi="Arial" w:cs="Arial"/>
          <w:b/>
          <w:bCs/>
          <w:sz w:val="20"/>
          <w:szCs w:val="20"/>
          <w:lang w:val="de-AT"/>
        </w:rPr>
      </w:pPr>
      <w:r w:rsidRPr="00F85C7B">
        <w:rPr>
          <w:rFonts w:ascii="Arial" w:hAnsi="Arial" w:cs="Arial"/>
          <w:b/>
          <w:bCs/>
          <w:sz w:val="20"/>
          <w:szCs w:val="20"/>
          <w:lang w:val="de-AT"/>
        </w:rPr>
        <w:t>Schon viele Bewohnerinnen und Bewohner Wiens tun es: Sie </w:t>
      </w:r>
      <w:r w:rsidR="00C84BAF">
        <w:fldChar w:fldCharType="begin"/>
      </w:r>
      <w:r w:rsidR="00C84BAF" w:rsidRPr="007721F6">
        <w:rPr>
          <w:lang w:val="de-AT"/>
        </w:rPr>
        <w:instrText xml:space="preserve"> HYPERLINK "https://www.gbstern.at/themen-projekte/urbanes-garteln/garteln-ums-eck/" </w:instrText>
      </w:r>
      <w:r w:rsidR="00C84BAF">
        <w:fldChar w:fldCharType="separate"/>
      </w:r>
      <w:r w:rsidRPr="00F85C7B">
        <w:rPr>
          <w:rFonts w:ascii="Arial" w:hAnsi="Arial" w:cs="Arial"/>
          <w:b/>
          <w:bCs/>
          <w:sz w:val="20"/>
          <w:szCs w:val="20"/>
          <w:lang w:val="de-AT"/>
        </w:rPr>
        <w:t>garteln in einer Baumscheibe</w:t>
      </w:r>
      <w:r w:rsidR="00C84BAF">
        <w:rPr>
          <w:rFonts w:ascii="Arial" w:hAnsi="Arial" w:cs="Arial"/>
          <w:b/>
          <w:bCs/>
          <w:sz w:val="20"/>
          <w:szCs w:val="20"/>
          <w:lang w:val="de-AT"/>
        </w:rPr>
        <w:fldChar w:fldCharType="end"/>
      </w:r>
      <w:r w:rsidRPr="00F85C7B">
        <w:rPr>
          <w:rFonts w:ascii="Arial" w:hAnsi="Arial" w:cs="Arial"/>
          <w:b/>
          <w:bCs/>
          <w:sz w:val="20"/>
          <w:szCs w:val="20"/>
          <w:lang w:val="de-AT"/>
        </w:rPr>
        <w:t> vor ihrer Haustüre oder in der Nähe Ihrer Wohnung. Und die „Garteln ums Eck“-Community wächst weiter! Dank der Initiative der Gebietsbetreuungen Stadterneuerung begeistern sich immer mehr Menschen fürs Garteln im öffentlichen Raum und leisten damit einen wichtigen Beitrag für eine vielfältige Stadtnatur, gute Nachbarschaft und ein lebenswertes Wohnumfeld.</w:t>
      </w:r>
    </w:p>
    <w:p w14:paraId="1F7E5B9C" w14:textId="77777777" w:rsidR="00E2324F" w:rsidRDefault="00E2324F" w:rsidP="00A3720A">
      <w:pPr>
        <w:autoSpaceDE w:val="0"/>
        <w:autoSpaceDN w:val="0"/>
        <w:adjustRightInd w:val="0"/>
        <w:spacing w:line="276" w:lineRule="auto"/>
        <w:rPr>
          <w:rFonts w:ascii="Arial" w:eastAsiaTheme="minorHAnsi" w:hAnsi="Arial" w:cs="Arial"/>
          <w:color w:val="000000"/>
          <w:sz w:val="20"/>
          <w:szCs w:val="20"/>
          <w:lang w:val="de-AT"/>
        </w:rPr>
      </w:pPr>
    </w:p>
    <w:p w14:paraId="37AA86E1" w14:textId="6583652A" w:rsidR="00E2324F" w:rsidRPr="00BE4A0A" w:rsidRDefault="00E2324F" w:rsidP="00A3720A">
      <w:pPr>
        <w:autoSpaceDE w:val="0"/>
        <w:autoSpaceDN w:val="0"/>
        <w:adjustRightInd w:val="0"/>
        <w:spacing w:line="276" w:lineRule="auto"/>
        <w:rPr>
          <w:rFonts w:ascii="Arial" w:eastAsiaTheme="minorHAnsi" w:hAnsi="Arial" w:cs="Arial"/>
          <w:color w:val="000000"/>
          <w:sz w:val="20"/>
          <w:szCs w:val="20"/>
          <w:lang w:val="de-DE"/>
        </w:rPr>
      </w:pPr>
      <w:r w:rsidRPr="00BE4A0A">
        <w:rPr>
          <w:rFonts w:ascii="Arial" w:eastAsiaTheme="minorHAnsi" w:hAnsi="Arial" w:cs="Arial"/>
          <w:color w:val="000000"/>
          <w:sz w:val="20"/>
          <w:szCs w:val="20"/>
          <w:lang w:val="de-DE"/>
        </w:rPr>
        <w:t xml:space="preserve">Wer keinen eigenen Garten oder Balkon hat, kann in </w:t>
      </w:r>
      <w:r>
        <w:rPr>
          <w:rFonts w:ascii="Arial" w:eastAsiaTheme="minorHAnsi" w:hAnsi="Arial" w:cs="Arial"/>
          <w:color w:val="000000"/>
          <w:sz w:val="20"/>
          <w:szCs w:val="20"/>
          <w:lang w:val="de-DE"/>
        </w:rPr>
        <w:t xml:space="preserve">Wien </w:t>
      </w:r>
      <w:r w:rsidRPr="00BE4A0A">
        <w:rPr>
          <w:rFonts w:ascii="Arial" w:eastAsiaTheme="minorHAnsi" w:hAnsi="Arial" w:cs="Arial"/>
          <w:color w:val="000000"/>
          <w:sz w:val="20"/>
          <w:szCs w:val="20"/>
          <w:lang w:val="de-DE"/>
        </w:rPr>
        <w:t xml:space="preserve">trotzdem Garteln. Bewohnerinnen und Bewohner </w:t>
      </w:r>
      <w:r>
        <w:rPr>
          <w:rFonts w:ascii="Arial" w:eastAsiaTheme="minorHAnsi" w:hAnsi="Arial" w:cs="Arial"/>
          <w:color w:val="000000"/>
          <w:sz w:val="20"/>
          <w:szCs w:val="20"/>
          <w:lang w:val="de-DE"/>
        </w:rPr>
        <w:t>können</w:t>
      </w:r>
      <w:r w:rsidR="00090E76">
        <w:rPr>
          <w:rFonts w:ascii="Arial" w:eastAsiaTheme="minorHAnsi" w:hAnsi="Arial" w:cs="Arial"/>
          <w:color w:val="000000"/>
          <w:sz w:val="20"/>
          <w:szCs w:val="20"/>
          <w:lang w:val="de-DE"/>
        </w:rPr>
        <w:t>,</w:t>
      </w:r>
      <w:r>
        <w:rPr>
          <w:rFonts w:ascii="Arial" w:eastAsiaTheme="minorHAnsi" w:hAnsi="Arial" w:cs="Arial"/>
          <w:color w:val="000000"/>
          <w:sz w:val="20"/>
          <w:szCs w:val="20"/>
          <w:lang w:val="de-DE"/>
        </w:rPr>
        <w:t xml:space="preserve"> </w:t>
      </w:r>
      <w:r w:rsidRPr="00BE4A0A">
        <w:rPr>
          <w:rFonts w:ascii="Arial" w:eastAsiaTheme="minorHAnsi" w:hAnsi="Arial" w:cs="Arial"/>
          <w:color w:val="000000"/>
          <w:sz w:val="20"/>
          <w:szCs w:val="20"/>
          <w:lang w:val="de-DE"/>
        </w:rPr>
        <w:t>unterstützt von den Gebietsbetreuungen Stadterneuerung (GB*)</w:t>
      </w:r>
      <w:r>
        <w:rPr>
          <w:rFonts w:ascii="Arial" w:eastAsiaTheme="minorHAnsi" w:hAnsi="Arial" w:cs="Arial"/>
          <w:color w:val="000000"/>
          <w:sz w:val="20"/>
          <w:szCs w:val="20"/>
          <w:lang w:val="de-DE"/>
        </w:rPr>
        <w:t>,</w:t>
      </w:r>
      <w:r w:rsidRPr="00BE4A0A">
        <w:rPr>
          <w:rFonts w:ascii="Arial" w:eastAsiaTheme="minorHAnsi" w:hAnsi="Arial" w:cs="Arial"/>
          <w:color w:val="000000"/>
          <w:sz w:val="20"/>
          <w:szCs w:val="20"/>
          <w:lang w:val="de-DE"/>
        </w:rPr>
        <w:t xml:space="preserve"> Baumscheiben vor der Haustüre oder in der Nähe bepflanzen. Die </w:t>
      </w:r>
      <w:proofErr w:type="spellStart"/>
      <w:r w:rsidRPr="00BE4A0A">
        <w:rPr>
          <w:rFonts w:ascii="Arial" w:eastAsiaTheme="minorHAnsi" w:hAnsi="Arial" w:cs="Arial"/>
          <w:color w:val="000000"/>
          <w:sz w:val="20"/>
          <w:szCs w:val="20"/>
          <w:lang w:val="de-DE"/>
        </w:rPr>
        <w:t>Stadttteilexpert</w:t>
      </w:r>
      <w:r>
        <w:rPr>
          <w:rFonts w:ascii="Arial" w:eastAsiaTheme="minorHAnsi" w:hAnsi="Arial" w:cs="Arial"/>
          <w:color w:val="000000"/>
          <w:sz w:val="20"/>
          <w:szCs w:val="20"/>
          <w:lang w:val="de-DE"/>
        </w:rPr>
        <w:t>i</w:t>
      </w:r>
      <w:r w:rsidRPr="00BE4A0A">
        <w:rPr>
          <w:rFonts w:ascii="Arial" w:eastAsiaTheme="minorHAnsi" w:hAnsi="Arial" w:cs="Arial"/>
          <w:color w:val="000000"/>
          <w:sz w:val="20"/>
          <w:szCs w:val="20"/>
          <w:lang w:val="de-DE"/>
        </w:rPr>
        <w:t>nnen</w:t>
      </w:r>
      <w:proofErr w:type="spellEnd"/>
      <w:r>
        <w:rPr>
          <w:rFonts w:ascii="Arial" w:eastAsiaTheme="minorHAnsi" w:hAnsi="Arial" w:cs="Arial"/>
          <w:color w:val="000000"/>
          <w:sz w:val="20"/>
          <w:szCs w:val="20"/>
          <w:lang w:val="de-DE"/>
        </w:rPr>
        <w:t xml:space="preserve"> und -experten</w:t>
      </w:r>
      <w:r w:rsidRPr="00BE4A0A">
        <w:rPr>
          <w:rFonts w:ascii="Arial" w:eastAsiaTheme="minorHAnsi" w:hAnsi="Arial" w:cs="Arial"/>
          <w:color w:val="000000"/>
          <w:sz w:val="20"/>
          <w:szCs w:val="20"/>
          <w:lang w:val="de-DE"/>
        </w:rPr>
        <w:t xml:space="preserve"> informieren und beraten auch zu Innenhof- und Fassadenbegrünung.</w:t>
      </w:r>
    </w:p>
    <w:p w14:paraId="0E4E8E36" w14:textId="77777777" w:rsidR="00E2324F" w:rsidRPr="00BE4A0A" w:rsidRDefault="00E2324F" w:rsidP="00A3720A">
      <w:pPr>
        <w:autoSpaceDE w:val="0"/>
        <w:autoSpaceDN w:val="0"/>
        <w:adjustRightInd w:val="0"/>
        <w:spacing w:line="276" w:lineRule="auto"/>
        <w:rPr>
          <w:rFonts w:ascii="Arial" w:eastAsiaTheme="minorHAnsi" w:hAnsi="Arial" w:cs="Arial"/>
          <w:color w:val="000000"/>
          <w:sz w:val="20"/>
          <w:szCs w:val="20"/>
          <w:lang w:val="de-DE"/>
        </w:rPr>
      </w:pPr>
    </w:p>
    <w:p w14:paraId="6AF1D35D" w14:textId="54A29EF3" w:rsidR="00090E76" w:rsidRDefault="00E2324F" w:rsidP="00A3720A">
      <w:pPr>
        <w:autoSpaceDE w:val="0"/>
        <w:autoSpaceDN w:val="0"/>
        <w:adjustRightInd w:val="0"/>
        <w:spacing w:line="276" w:lineRule="auto"/>
        <w:rPr>
          <w:rFonts w:ascii="Arial" w:eastAsiaTheme="minorHAnsi" w:hAnsi="Arial" w:cs="Arial"/>
          <w:color w:val="000000"/>
          <w:sz w:val="20"/>
          <w:szCs w:val="20"/>
          <w:lang w:val="de-DE"/>
        </w:rPr>
      </w:pPr>
      <w:r w:rsidRPr="00BE4A0A">
        <w:rPr>
          <w:rFonts w:ascii="Arial" w:eastAsiaTheme="minorHAnsi" w:hAnsi="Arial" w:cs="Arial"/>
          <w:color w:val="000000"/>
          <w:sz w:val="20"/>
          <w:szCs w:val="20"/>
          <w:lang w:val="de-DE"/>
        </w:rPr>
        <w:t xml:space="preserve">„Mehr Grünraum bringt mehr Lebensqualität im </w:t>
      </w:r>
      <w:proofErr w:type="spellStart"/>
      <w:r w:rsidRPr="00BE4A0A">
        <w:rPr>
          <w:rFonts w:ascii="Arial" w:eastAsiaTheme="minorHAnsi" w:hAnsi="Arial" w:cs="Arial"/>
          <w:color w:val="000000"/>
          <w:sz w:val="20"/>
          <w:szCs w:val="20"/>
          <w:lang w:val="de-DE"/>
        </w:rPr>
        <w:t>Grätzl</w:t>
      </w:r>
      <w:proofErr w:type="spellEnd"/>
      <w:r w:rsidRPr="00BE4A0A">
        <w:rPr>
          <w:rFonts w:ascii="Arial" w:eastAsiaTheme="minorHAnsi" w:hAnsi="Arial" w:cs="Arial"/>
          <w:color w:val="000000"/>
          <w:sz w:val="20"/>
          <w:szCs w:val="20"/>
          <w:lang w:val="de-DE"/>
        </w:rPr>
        <w:t xml:space="preserve">. Davon profitiert die ganze Nachbarschaft. Die </w:t>
      </w:r>
      <w:proofErr w:type="spellStart"/>
      <w:r w:rsidR="00A3720A">
        <w:rPr>
          <w:rFonts w:ascii="Arial" w:eastAsiaTheme="minorHAnsi" w:hAnsi="Arial" w:cs="Arial"/>
          <w:color w:val="000000"/>
          <w:sz w:val="20"/>
          <w:szCs w:val="20"/>
          <w:lang w:val="de-DE"/>
        </w:rPr>
        <w:t>Grätzl</w:t>
      </w:r>
      <w:proofErr w:type="spellEnd"/>
      <w:r w:rsidR="00A3720A">
        <w:rPr>
          <w:rFonts w:ascii="Arial" w:eastAsiaTheme="minorHAnsi" w:hAnsi="Arial" w:cs="Arial"/>
          <w:color w:val="000000"/>
          <w:sz w:val="20"/>
          <w:szCs w:val="20"/>
          <w:lang w:val="de-DE"/>
        </w:rPr>
        <w:t>-E</w:t>
      </w:r>
      <w:r w:rsidRPr="00BE4A0A">
        <w:rPr>
          <w:rFonts w:ascii="Arial" w:eastAsiaTheme="minorHAnsi" w:hAnsi="Arial" w:cs="Arial"/>
          <w:color w:val="000000"/>
          <w:sz w:val="20"/>
          <w:szCs w:val="20"/>
          <w:lang w:val="de-DE"/>
        </w:rPr>
        <w:t>xpert</w:t>
      </w:r>
      <w:r>
        <w:rPr>
          <w:rFonts w:ascii="Arial" w:eastAsiaTheme="minorHAnsi" w:hAnsi="Arial" w:cs="Arial"/>
          <w:color w:val="000000"/>
          <w:sz w:val="20"/>
          <w:szCs w:val="20"/>
          <w:lang w:val="de-DE"/>
        </w:rPr>
        <w:t xml:space="preserve">innen und </w:t>
      </w:r>
      <w:proofErr w:type="spellStart"/>
      <w:r w:rsidR="00A3720A">
        <w:rPr>
          <w:rFonts w:ascii="Arial" w:eastAsiaTheme="minorHAnsi" w:hAnsi="Arial" w:cs="Arial"/>
          <w:color w:val="000000"/>
          <w:sz w:val="20"/>
          <w:szCs w:val="20"/>
          <w:lang w:val="de-DE"/>
        </w:rPr>
        <w:t>Grätzl</w:t>
      </w:r>
      <w:proofErr w:type="spellEnd"/>
      <w:r w:rsidR="00A3720A">
        <w:rPr>
          <w:rFonts w:ascii="Arial" w:eastAsiaTheme="minorHAnsi" w:hAnsi="Arial" w:cs="Arial"/>
          <w:color w:val="000000"/>
          <w:sz w:val="20"/>
          <w:szCs w:val="20"/>
          <w:lang w:val="de-DE"/>
        </w:rPr>
        <w:t>-E</w:t>
      </w:r>
      <w:r>
        <w:rPr>
          <w:rFonts w:ascii="Arial" w:eastAsiaTheme="minorHAnsi" w:hAnsi="Arial" w:cs="Arial"/>
          <w:color w:val="000000"/>
          <w:sz w:val="20"/>
          <w:szCs w:val="20"/>
          <w:lang w:val="de-DE"/>
        </w:rPr>
        <w:t xml:space="preserve">xperten </w:t>
      </w:r>
      <w:r w:rsidRPr="00BE4A0A">
        <w:rPr>
          <w:rFonts w:ascii="Arial" w:eastAsiaTheme="minorHAnsi" w:hAnsi="Arial" w:cs="Arial"/>
          <w:color w:val="000000"/>
          <w:sz w:val="20"/>
          <w:szCs w:val="20"/>
          <w:lang w:val="de-DE"/>
        </w:rPr>
        <w:t xml:space="preserve">der Gebietsbetreuung Stadterneuerung geben kostenlose </w:t>
      </w:r>
      <w:proofErr w:type="spellStart"/>
      <w:r w:rsidRPr="00BE4A0A">
        <w:rPr>
          <w:rFonts w:ascii="Arial" w:eastAsiaTheme="minorHAnsi" w:hAnsi="Arial" w:cs="Arial"/>
          <w:color w:val="000000"/>
          <w:sz w:val="20"/>
          <w:szCs w:val="20"/>
          <w:lang w:val="de-DE"/>
        </w:rPr>
        <w:t>Gartel</w:t>
      </w:r>
      <w:proofErr w:type="spellEnd"/>
      <w:r w:rsidRPr="00BE4A0A">
        <w:rPr>
          <w:rFonts w:ascii="Arial" w:eastAsiaTheme="minorHAnsi" w:hAnsi="Arial" w:cs="Arial"/>
          <w:color w:val="000000"/>
          <w:sz w:val="20"/>
          <w:szCs w:val="20"/>
          <w:lang w:val="de-DE"/>
        </w:rPr>
        <w:t xml:space="preserve">-Tipps – auch telefonisch und online. Es ist schön, mit wieviel Liebe und Engagement die Menschen unsere Stadt verschönern und sich damit für ein gutes Miteinander im </w:t>
      </w:r>
      <w:proofErr w:type="spellStart"/>
      <w:r w:rsidRPr="00BE4A0A">
        <w:rPr>
          <w:rFonts w:ascii="Arial" w:eastAsiaTheme="minorHAnsi" w:hAnsi="Arial" w:cs="Arial"/>
          <w:color w:val="000000"/>
          <w:sz w:val="20"/>
          <w:szCs w:val="20"/>
          <w:lang w:val="de-DE"/>
        </w:rPr>
        <w:t>Grätzl</w:t>
      </w:r>
      <w:proofErr w:type="spellEnd"/>
      <w:r w:rsidRPr="00BE4A0A">
        <w:rPr>
          <w:rFonts w:ascii="Arial" w:eastAsiaTheme="minorHAnsi" w:hAnsi="Arial" w:cs="Arial"/>
          <w:color w:val="000000"/>
          <w:sz w:val="20"/>
          <w:szCs w:val="20"/>
          <w:lang w:val="de-DE"/>
        </w:rPr>
        <w:t xml:space="preserve"> stark machen“, so Vizebürgermeisterin und Frauen- und Wohnbaustadträtin Kathrin Gaal.        </w:t>
      </w:r>
    </w:p>
    <w:p w14:paraId="1C5BD9DB" w14:textId="0AC16594" w:rsidR="00090E76" w:rsidRDefault="00090E76" w:rsidP="00A3720A">
      <w:pPr>
        <w:autoSpaceDE w:val="0"/>
        <w:autoSpaceDN w:val="0"/>
        <w:adjustRightInd w:val="0"/>
        <w:spacing w:line="276" w:lineRule="auto"/>
        <w:rPr>
          <w:rFonts w:ascii="Arial" w:eastAsiaTheme="minorHAnsi" w:hAnsi="Arial" w:cs="Arial"/>
          <w:color w:val="000000"/>
          <w:sz w:val="20"/>
          <w:szCs w:val="20"/>
          <w:lang w:val="de-DE"/>
        </w:rPr>
      </w:pPr>
    </w:p>
    <w:p w14:paraId="372F961A" w14:textId="3CA63A5B" w:rsidR="00090E76" w:rsidRPr="00F85C7B" w:rsidRDefault="00090E76" w:rsidP="00A3720A">
      <w:pPr>
        <w:spacing w:line="276" w:lineRule="auto"/>
        <w:rPr>
          <w:rFonts w:ascii="Arial" w:hAnsi="Arial" w:cs="Arial"/>
          <w:sz w:val="20"/>
          <w:szCs w:val="20"/>
          <w:lang w:val="de-AT"/>
        </w:rPr>
      </w:pPr>
      <w:r w:rsidRPr="00F85C7B">
        <w:rPr>
          <w:rFonts w:ascii="Arial" w:hAnsi="Arial" w:cs="Arial"/>
          <w:sz w:val="20"/>
          <w:szCs w:val="20"/>
          <w:lang w:val="de-AT"/>
        </w:rPr>
        <w:t>Die kleinen blühenden „Inseln“ und begrünten Flächen im Straßenraum erfreuen nicht nur das Auge von Passantinnen und Passanten</w:t>
      </w:r>
      <w:r>
        <w:rPr>
          <w:rFonts w:ascii="Arial" w:hAnsi="Arial" w:cs="Arial"/>
          <w:sz w:val="20"/>
          <w:szCs w:val="20"/>
          <w:lang w:val="de-AT"/>
        </w:rPr>
        <w:t>,</w:t>
      </w:r>
      <w:r w:rsidRPr="00F85C7B">
        <w:rPr>
          <w:rFonts w:ascii="Arial" w:hAnsi="Arial" w:cs="Arial"/>
          <w:sz w:val="20"/>
          <w:szCs w:val="20"/>
          <w:lang w:val="de-AT"/>
        </w:rPr>
        <w:t xml:space="preserve"> sie tragen auch zur Artenvielfalt in der Stadt bei und schützen Straßenbäume. </w:t>
      </w:r>
      <w:r>
        <w:rPr>
          <w:rFonts w:ascii="Arial" w:hAnsi="Arial" w:cs="Arial"/>
          <w:sz w:val="20"/>
          <w:szCs w:val="20"/>
          <w:lang w:val="de-AT"/>
        </w:rPr>
        <w:t>Und</w:t>
      </w:r>
      <w:r w:rsidRPr="00F85C7B">
        <w:rPr>
          <w:rFonts w:ascii="Arial" w:hAnsi="Arial" w:cs="Arial"/>
          <w:sz w:val="20"/>
          <w:szCs w:val="20"/>
          <w:lang w:val="de-AT"/>
        </w:rPr>
        <w:t xml:space="preserve">: </w:t>
      </w:r>
      <w:r>
        <w:rPr>
          <w:rFonts w:ascii="Arial" w:hAnsi="Arial" w:cs="Arial"/>
          <w:sz w:val="20"/>
          <w:szCs w:val="20"/>
          <w:lang w:val="de-AT"/>
        </w:rPr>
        <w:t>Die</w:t>
      </w:r>
      <w:r w:rsidRPr="00F85C7B">
        <w:rPr>
          <w:rFonts w:ascii="Arial" w:hAnsi="Arial" w:cs="Arial"/>
          <w:sz w:val="20"/>
          <w:szCs w:val="20"/>
          <w:lang w:val="de-AT"/>
        </w:rPr>
        <w:t xml:space="preserve"> Bewegung </w:t>
      </w:r>
      <w:r>
        <w:rPr>
          <w:rFonts w:ascii="Arial" w:hAnsi="Arial" w:cs="Arial"/>
          <w:sz w:val="20"/>
          <w:szCs w:val="20"/>
          <w:lang w:val="de-AT"/>
        </w:rPr>
        <w:t>an der frischen Luft tut</w:t>
      </w:r>
      <w:r w:rsidRPr="00F85C7B">
        <w:rPr>
          <w:rFonts w:ascii="Arial" w:hAnsi="Arial" w:cs="Arial"/>
          <w:sz w:val="20"/>
          <w:szCs w:val="20"/>
          <w:lang w:val="de-AT"/>
        </w:rPr>
        <w:t xml:space="preserve"> Körper und Seele gut und beim Garteln lassen sich rasch nachbarschaftliche Bekanntschaften und neue Kontakte schließen.</w:t>
      </w:r>
    </w:p>
    <w:p w14:paraId="3E6D5A19" w14:textId="02FF3764" w:rsidR="00E2324F" w:rsidRPr="00BE4A0A" w:rsidRDefault="00E2324F" w:rsidP="00A3720A">
      <w:pPr>
        <w:autoSpaceDE w:val="0"/>
        <w:autoSpaceDN w:val="0"/>
        <w:adjustRightInd w:val="0"/>
        <w:spacing w:line="276" w:lineRule="auto"/>
        <w:rPr>
          <w:rFonts w:ascii="Arial" w:eastAsiaTheme="minorHAnsi" w:hAnsi="Arial" w:cs="Arial"/>
          <w:color w:val="000000"/>
          <w:sz w:val="20"/>
          <w:szCs w:val="20"/>
          <w:lang w:val="de-DE"/>
        </w:rPr>
      </w:pPr>
    </w:p>
    <w:p w14:paraId="31CC3FAD" w14:textId="77777777" w:rsidR="00E2324F" w:rsidRDefault="00E2324F" w:rsidP="00A3720A">
      <w:pPr>
        <w:autoSpaceDE w:val="0"/>
        <w:autoSpaceDN w:val="0"/>
        <w:adjustRightInd w:val="0"/>
        <w:spacing w:line="276" w:lineRule="auto"/>
        <w:rPr>
          <w:rFonts w:ascii="Arial" w:eastAsiaTheme="minorHAnsi" w:hAnsi="Arial" w:cs="Arial"/>
          <w:b/>
          <w:bCs/>
          <w:color w:val="000000"/>
          <w:sz w:val="20"/>
          <w:szCs w:val="20"/>
          <w:lang w:val="de-DE"/>
        </w:rPr>
      </w:pPr>
      <w:r w:rsidRPr="00BE4A0A">
        <w:rPr>
          <w:rFonts w:ascii="Arial" w:eastAsiaTheme="minorHAnsi" w:hAnsi="Arial" w:cs="Arial"/>
          <w:b/>
          <w:bCs/>
          <w:color w:val="000000"/>
          <w:sz w:val="20"/>
          <w:szCs w:val="20"/>
          <w:lang w:val="de-DE"/>
        </w:rPr>
        <w:t>Interesse, eine Baumscheibe zu begrünen? So einfach geht’s!</w:t>
      </w:r>
    </w:p>
    <w:p w14:paraId="1E498CBA" w14:textId="77777777" w:rsidR="00E2324F" w:rsidRPr="00E2324F" w:rsidRDefault="00E2324F" w:rsidP="00A3720A">
      <w:pPr>
        <w:autoSpaceDE w:val="0"/>
        <w:autoSpaceDN w:val="0"/>
        <w:adjustRightInd w:val="0"/>
        <w:spacing w:line="276" w:lineRule="auto"/>
        <w:rPr>
          <w:rFonts w:ascii="Arial" w:eastAsiaTheme="minorHAnsi" w:hAnsi="Arial" w:cs="Arial"/>
          <w:color w:val="000000"/>
          <w:sz w:val="20"/>
          <w:szCs w:val="20"/>
          <w:lang w:val="de-DE"/>
        </w:rPr>
      </w:pPr>
    </w:p>
    <w:p w14:paraId="2593CE81" w14:textId="379107DC" w:rsidR="00E2324F" w:rsidRPr="00E2324F" w:rsidRDefault="00E2324F" w:rsidP="00A3720A">
      <w:pPr>
        <w:pStyle w:val="Listenabsatz"/>
        <w:numPr>
          <w:ilvl w:val="0"/>
          <w:numId w:val="13"/>
        </w:numPr>
        <w:autoSpaceDE w:val="0"/>
        <w:autoSpaceDN w:val="0"/>
        <w:adjustRightInd w:val="0"/>
        <w:spacing w:line="276" w:lineRule="auto"/>
        <w:rPr>
          <w:rFonts w:ascii="Arial" w:eastAsiaTheme="minorHAnsi" w:hAnsi="Arial" w:cs="Arial"/>
          <w:color w:val="000000"/>
          <w:sz w:val="20"/>
          <w:szCs w:val="20"/>
          <w:lang w:val="de-DE"/>
        </w:rPr>
      </w:pPr>
      <w:r>
        <w:rPr>
          <w:rFonts w:ascii="Arial" w:eastAsiaTheme="minorHAnsi" w:hAnsi="Arial" w:cs="Arial"/>
          <w:color w:val="000000"/>
          <w:sz w:val="20"/>
          <w:szCs w:val="20"/>
          <w:lang w:val="de-DE"/>
        </w:rPr>
        <w:t>S</w:t>
      </w:r>
      <w:r w:rsidRPr="00E2324F">
        <w:rPr>
          <w:rFonts w:ascii="Arial" w:eastAsiaTheme="minorHAnsi" w:hAnsi="Arial" w:cs="Arial"/>
          <w:color w:val="000000"/>
          <w:sz w:val="20"/>
          <w:szCs w:val="20"/>
          <w:lang w:val="de-DE"/>
        </w:rPr>
        <w:t xml:space="preserve">enden Sie ein Foto, die Baum-Nummer (ersichtlich am Baum) und die Adresse der Baumscheibe, die Sie bepflanzen möchten, per E-Mail an das GB*-Team in Ihrem Bezirk: </w:t>
      </w:r>
      <w:r w:rsidR="00C84BAF">
        <w:fldChar w:fldCharType="begin"/>
      </w:r>
      <w:r w:rsidR="00C84BAF" w:rsidRPr="007721F6">
        <w:rPr>
          <w:lang w:val="de-AT"/>
        </w:rPr>
        <w:instrText xml:space="preserve"> HYPERLINK "http://www.gbstern.at/kontakt" </w:instrText>
      </w:r>
      <w:r w:rsidR="00C84BAF">
        <w:fldChar w:fldCharType="separate"/>
      </w:r>
      <w:proofErr w:type="spellStart"/>
      <w:r w:rsidRPr="00E2324F">
        <w:rPr>
          <w:rStyle w:val="Hyperlink"/>
          <w:rFonts w:ascii="Arial" w:eastAsiaTheme="minorHAnsi" w:hAnsi="Arial" w:cs="Arial"/>
          <w:sz w:val="20"/>
          <w:szCs w:val="20"/>
          <w:lang w:val="de-DE"/>
        </w:rPr>
        <w:t>www.gbstern.at</w:t>
      </w:r>
      <w:proofErr w:type="spellEnd"/>
      <w:r w:rsidRPr="00E2324F">
        <w:rPr>
          <w:rStyle w:val="Hyperlink"/>
          <w:rFonts w:ascii="Arial" w:eastAsiaTheme="minorHAnsi" w:hAnsi="Arial" w:cs="Arial"/>
          <w:sz w:val="20"/>
          <w:szCs w:val="20"/>
          <w:lang w:val="de-DE"/>
        </w:rPr>
        <w:t>/kontakt</w:t>
      </w:r>
      <w:r w:rsidR="00C84BAF">
        <w:rPr>
          <w:rStyle w:val="Hyperlink"/>
          <w:rFonts w:ascii="Arial" w:eastAsiaTheme="minorHAnsi" w:hAnsi="Arial" w:cs="Arial"/>
          <w:sz w:val="20"/>
          <w:szCs w:val="20"/>
          <w:lang w:val="de-DE"/>
        </w:rPr>
        <w:fldChar w:fldCharType="end"/>
      </w:r>
    </w:p>
    <w:p w14:paraId="3265E037" w14:textId="7620F1F2" w:rsidR="00E2324F" w:rsidRPr="00E2324F" w:rsidRDefault="00E2324F" w:rsidP="00A3720A">
      <w:pPr>
        <w:pStyle w:val="Listenabsatz"/>
        <w:numPr>
          <w:ilvl w:val="0"/>
          <w:numId w:val="13"/>
        </w:numPr>
        <w:autoSpaceDE w:val="0"/>
        <w:autoSpaceDN w:val="0"/>
        <w:adjustRightInd w:val="0"/>
        <w:spacing w:line="276" w:lineRule="auto"/>
        <w:rPr>
          <w:rFonts w:ascii="Arial" w:eastAsiaTheme="minorHAnsi" w:hAnsi="Arial" w:cs="Arial"/>
          <w:color w:val="000000"/>
          <w:sz w:val="20"/>
          <w:szCs w:val="20"/>
          <w:lang w:val="de-DE"/>
        </w:rPr>
      </w:pPr>
      <w:r w:rsidRPr="00E2324F">
        <w:rPr>
          <w:rFonts w:ascii="Arial" w:eastAsiaTheme="minorHAnsi" w:hAnsi="Arial" w:cs="Arial"/>
          <w:color w:val="000000"/>
          <w:sz w:val="20"/>
          <w:szCs w:val="20"/>
          <w:lang w:val="de-DE"/>
        </w:rPr>
        <w:t>Die GB* prüft für Sie, ob die Baumscheibe verfügbar ist.</w:t>
      </w:r>
    </w:p>
    <w:p w14:paraId="09575E0C" w14:textId="3E89C058" w:rsidR="00E2324F" w:rsidRPr="00E2324F" w:rsidRDefault="00E2324F" w:rsidP="00A3720A">
      <w:pPr>
        <w:pStyle w:val="Listenabsatz"/>
        <w:numPr>
          <w:ilvl w:val="0"/>
          <w:numId w:val="13"/>
        </w:numPr>
        <w:autoSpaceDE w:val="0"/>
        <w:autoSpaceDN w:val="0"/>
        <w:adjustRightInd w:val="0"/>
        <w:spacing w:line="276" w:lineRule="auto"/>
        <w:rPr>
          <w:rFonts w:ascii="Arial" w:eastAsiaTheme="minorHAnsi" w:hAnsi="Arial" w:cs="Arial"/>
          <w:color w:val="000000"/>
          <w:sz w:val="20"/>
          <w:szCs w:val="20"/>
          <w:lang w:val="de-DE"/>
        </w:rPr>
      </w:pPr>
      <w:r w:rsidRPr="00E2324F">
        <w:rPr>
          <w:rFonts w:ascii="Arial" w:eastAsiaTheme="minorHAnsi" w:hAnsi="Arial" w:cs="Arial"/>
          <w:color w:val="000000"/>
          <w:sz w:val="20"/>
          <w:szCs w:val="20"/>
          <w:lang w:val="de-DE"/>
        </w:rPr>
        <w:t>Wenn ja, können Sie in einem GB*Stadtteilbüro Ihre Gestaltungsvereinbarung unterzeichnen. Diese wird an die zuständige Fachdienststelle der Stadt Wien weitergeleitet.</w:t>
      </w:r>
    </w:p>
    <w:p w14:paraId="77BFB172" w14:textId="7B8F60B1" w:rsidR="00E2324F" w:rsidRPr="00E2324F" w:rsidRDefault="00E2324F" w:rsidP="00A3720A">
      <w:pPr>
        <w:pStyle w:val="Listenabsatz"/>
        <w:numPr>
          <w:ilvl w:val="0"/>
          <w:numId w:val="13"/>
        </w:numPr>
        <w:autoSpaceDE w:val="0"/>
        <w:autoSpaceDN w:val="0"/>
        <w:adjustRightInd w:val="0"/>
        <w:spacing w:line="276" w:lineRule="auto"/>
        <w:rPr>
          <w:rFonts w:ascii="Arial" w:eastAsiaTheme="minorHAnsi" w:hAnsi="Arial" w:cs="Arial"/>
          <w:color w:val="000000"/>
          <w:sz w:val="20"/>
          <w:szCs w:val="20"/>
          <w:lang w:val="de-DE"/>
        </w:rPr>
      </w:pPr>
      <w:r w:rsidRPr="00E2324F">
        <w:rPr>
          <w:rFonts w:ascii="Arial" w:eastAsiaTheme="minorHAnsi" w:hAnsi="Arial" w:cs="Arial"/>
          <w:color w:val="000000"/>
          <w:sz w:val="20"/>
          <w:szCs w:val="20"/>
          <w:lang w:val="de-DE"/>
        </w:rPr>
        <w:t>Nach dem O.K. werden Sie von der GB* informiert und können mit dem „Garteln ums Eck“ starten!</w:t>
      </w:r>
    </w:p>
    <w:p w14:paraId="617734A0" w14:textId="77777777" w:rsidR="00E2324F" w:rsidRDefault="00E2324F" w:rsidP="00A3720A">
      <w:pPr>
        <w:spacing w:line="276" w:lineRule="auto"/>
        <w:rPr>
          <w:rFonts w:ascii="Arial" w:hAnsi="Arial" w:cs="Arial"/>
          <w:sz w:val="20"/>
          <w:szCs w:val="20"/>
          <w:lang w:val="de-AT"/>
        </w:rPr>
      </w:pPr>
      <w:r w:rsidRPr="00BE4A0A">
        <w:rPr>
          <w:rFonts w:ascii="Arial" w:eastAsiaTheme="minorHAnsi" w:hAnsi="Arial" w:cs="Arial"/>
          <w:color w:val="000000"/>
          <w:sz w:val="20"/>
          <w:szCs w:val="20"/>
          <w:lang w:val="de-DE"/>
        </w:rPr>
        <w:br/>
        <w:t xml:space="preserve">„Garteln ums Eck“ ist eine Initiative der Gebietsbetreuungen Stadterneuerung in Kooperation mit den Wiener Stadtgärten und den Bezirken. </w:t>
      </w:r>
      <w:r>
        <w:rPr>
          <w:rFonts w:ascii="Arial" w:hAnsi="Arial" w:cs="Arial"/>
          <w:sz w:val="20"/>
          <w:szCs w:val="20"/>
          <w:lang w:val="de-AT"/>
        </w:rPr>
        <w:t xml:space="preserve">Die </w:t>
      </w:r>
      <w:r w:rsidRPr="006E52C5">
        <w:rPr>
          <w:rFonts w:ascii="Arial" w:hAnsi="Arial" w:cs="Arial"/>
          <w:sz w:val="20"/>
          <w:szCs w:val="20"/>
          <w:lang w:val="de-AT"/>
        </w:rPr>
        <w:t>Gebietsbetreuungen Stadterneuerung unterstützen die Stadtteil-Gärtner</w:t>
      </w:r>
      <w:r>
        <w:rPr>
          <w:rFonts w:ascii="Arial" w:hAnsi="Arial" w:cs="Arial"/>
          <w:sz w:val="20"/>
          <w:szCs w:val="20"/>
          <w:lang w:val="de-AT"/>
        </w:rPr>
        <w:t>innen</w:t>
      </w:r>
      <w:r w:rsidRPr="006E52C5">
        <w:rPr>
          <w:rFonts w:ascii="Arial" w:hAnsi="Arial" w:cs="Arial"/>
          <w:sz w:val="20"/>
          <w:szCs w:val="20"/>
          <w:lang w:val="de-AT"/>
        </w:rPr>
        <w:t xml:space="preserve"> und Gärtner organisatorisch und fachlich. Alle Kontakte: </w:t>
      </w:r>
      <w:r w:rsidR="00C84BAF">
        <w:fldChar w:fldCharType="begin"/>
      </w:r>
      <w:r w:rsidR="00C84BAF" w:rsidRPr="007721F6">
        <w:rPr>
          <w:lang w:val="de-AT"/>
        </w:rPr>
        <w:instrText xml:space="preserve"> HYPERLINK "http://www.gbstern.at/kontakt" </w:instrText>
      </w:r>
      <w:r w:rsidR="00C84BAF">
        <w:fldChar w:fldCharType="separate"/>
      </w:r>
      <w:proofErr w:type="spellStart"/>
      <w:r w:rsidRPr="006E52C5">
        <w:rPr>
          <w:rStyle w:val="Hyperlink"/>
          <w:rFonts w:ascii="Arial" w:hAnsi="Arial" w:cs="Arial"/>
          <w:sz w:val="20"/>
          <w:szCs w:val="20"/>
          <w:lang w:val="de-AT"/>
        </w:rPr>
        <w:t>www.gbstern.at</w:t>
      </w:r>
      <w:proofErr w:type="spellEnd"/>
      <w:r w:rsidRPr="006E52C5">
        <w:rPr>
          <w:rStyle w:val="Hyperlink"/>
          <w:rFonts w:ascii="Arial" w:hAnsi="Arial" w:cs="Arial"/>
          <w:sz w:val="20"/>
          <w:szCs w:val="20"/>
          <w:lang w:val="de-AT"/>
        </w:rPr>
        <w:t>/kontakt</w:t>
      </w:r>
      <w:r w:rsidR="00C84BAF">
        <w:rPr>
          <w:rStyle w:val="Hyperlink"/>
          <w:rFonts w:ascii="Arial" w:hAnsi="Arial" w:cs="Arial"/>
          <w:sz w:val="20"/>
          <w:szCs w:val="20"/>
          <w:lang w:val="de-AT"/>
        </w:rPr>
        <w:fldChar w:fldCharType="end"/>
      </w:r>
      <w:r w:rsidRPr="006E52C5">
        <w:rPr>
          <w:rFonts w:ascii="Arial" w:hAnsi="Arial" w:cs="Arial"/>
          <w:sz w:val="20"/>
          <w:szCs w:val="20"/>
          <w:lang w:val="de-AT"/>
        </w:rPr>
        <w:t>.</w:t>
      </w:r>
    </w:p>
    <w:p w14:paraId="0608DD07" w14:textId="352AC47A" w:rsidR="00E2324F" w:rsidRPr="00BE4A0A" w:rsidRDefault="00E2324F" w:rsidP="00A3720A">
      <w:pPr>
        <w:autoSpaceDE w:val="0"/>
        <w:autoSpaceDN w:val="0"/>
        <w:adjustRightInd w:val="0"/>
        <w:spacing w:line="276" w:lineRule="auto"/>
        <w:rPr>
          <w:rFonts w:ascii="Arial" w:eastAsiaTheme="minorHAnsi" w:hAnsi="Arial" w:cs="Arial"/>
          <w:color w:val="000000"/>
          <w:sz w:val="20"/>
          <w:szCs w:val="20"/>
          <w:lang w:val="de-DE"/>
        </w:rPr>
      </w:pPr>
    </w:p>
    <w:p w14:paraId="726F0FCC" w14:textId="77777777" w:rsidR="00090E76" w:rsidRDefault="00090E76" w:rsidP="00A3720A">
      <w:pPr>
        <w:spacing w:line="276" w:lineRule="auto"/>
        <w:rPr>
          <w:rFonts w:ascii="Arial" w:hAnsi="Arial" w:cs="Arial"/>
          <w:b/>
          <w:bCs/>
          <w:sz w:val="20"/>
          <w:szCs w:val="20"/>
          <w:lang w:val="de-AT"/>
        </w:rPr>
      </w:pPr>
    </w:p>
    <w:p w14:paraId="79D32053" w14:textId="77777777" w:rsidR="00090E76" w:rsidRDefault="00090E76" w:rsidP="00A3720A">
      <w:pPr>
        <w:spacing w:line="276" w:lineRule="auto"/>
        <w:rPr>
          <w:rFonts w:ascii="Arial" w:hAnsi="Arial" w:cs="Arial"/>
          <w:b/>
          <w:bCs/>
          <w:sz w:val="20"/>
          <w:szCs w:val="20"/>
          <w:lang w:val="de-AT"/>
        </w:rPr>
      </w:pPr>
    </w:p>
    <w:p w14:paraId="1D0EFF65" w14:textId="77777777" w:rsidR="00090E76" w:rsidRDefault="00090E76" w:rsidP="00A3720A">
      <w:pPr>
        <w:spacing w:line="276" w:lineRule="auto"/>
        <w:rPr>
          <w:rFonts w:ascii="Arial" w:hAnsi="Arial" w:cs="Arial"/>
          <w:b/>
          <w:bCs/>
          <w:sz w:val="20"/>
          <w:szCs w:val="20"/>
          <w:lang w:val="de-AT"/>
        </w:rPr>
      </w:pPr>
    </w:p>
    <w:p w14:paraId="3C223F98" w14:textId="77777777" w:rsidR="00090E76" w:rsidRDefault="00090E76" w:rsidP="00A3720A">
      <w:pPr>
        <w:spacing w:line="276" w:lineRule="auto"/>
        <w:rPr>
          <w:rFonts w:ascii="Arial" w:hAnsi="Arial" w:cs="Arial"/>
          <w:b/>
          <w:bCs/>
          <w:sz w:val="20"/>
          <w:szCs w:val="20"/>
          <w:lang w:val="de-AT"/>
        </w:rPr>
      </w:pPr>
    </w:p>
    <w:p w14:paraId="7B461E48" w14:textId="6368877A" w:rsidR="00F85C7B" w:rsidRPr="00F85C7B" w:rsidRDefault="00F85C7B" w:rsidP="00A3720A">
      <w:pPr>
        <w:spacing w:line="276" w:lineRule="auto"/>
        <w:rPr>
          <w:rFonts w:ascii="Arial" w:hAnsi="Arial" w:cs="Arial"/>
          <w:b/>
          <w:bCs/>
          <w:sz w:val="20"/>
          <w:szCs w:val="20"/>
          <w:lang w:val="de-AT"/>
        </w:rPr>
      </w:pPr>
      <w:r w:rsidRPr="00F85C7B">
        <w:rPr>
          <w:rFonts w:ascii="Arial" w:hAnsi="Arial" w:cs="Arial"/>
          <w:b/>
          <w:bCs/>
          <w:sz w:val="20"/>
          <w:szCs w:val="20"/>
          <w:lang w:val="de-AT"/>
        </w:rPr>
        <w:lastRenderedPageBreak/>
        <w:t>Tipps zur Pflege und Gestaltung kostenlos in jedem GB*Stadtteilbüro!</w:t>
      </w:r>
    </w:p>
    <w:p w14:paraId="3AB26500" w14:textId="77777777" w:rsidR="001C4F58" w:rsidRPr="00F85C7B" w:rsidRDefault="001C4F58" w:rsidP="00A3720A">
      <w:pPr>
        <w:spacing w:line="276" w:lineRule="auto"/>
        <w:rPr>
          <w:rFonts w:ascii="Arial" w:hAnsi="Arial" w:cs="Arial"/>
          <w:b/>
          <w:bCs/>
          <w:sz w:val="20"/>
          <w:szCs w:val="20"/>
          <w:lang w:val="de-AT"/>
        </w:rPr>
      </w:pPr>
    </w:p>
    <w:p w14:paraId="6C671A4D" w14:textId="56DB4B60" w:rsidR="00F85C7B" w:rsidRPr="00F85C7B" w:rsidRDefault="00F85C7B" w:rsidP="00A3720A">
      <w:pPr>
        <w:spacing w:line="276" w:lineRule="auto"/>
        <w:rPr>
          <w:rFonts w:ascii="Arial" w:hAnsi="Arial" w:cs="Arial"/>
          <w:sz w:val="20"/>
          <w:szCs w:val="20"/>
          <w:lang w:val="de-AT"/>
        </w:rPr>
      </w:pPr>
      <w:r>
        <w:rPr>
          <w:rFonts w:ascii="Arial" w:hAnsi="Arial" w:cs="Arial"/>
          <w:sz w:val="20"/>
          <w:szCs w:val="20"/>
          <w:lang w:val="de-AT"/>
        </w:rPr>
        <w:t>Der</w:t>
      </w:r>
      <w:r w:rsidRPr="006E52C5">
        <w:rPr>
          <w:rFonts w:ascii="Arial" w:hAnsi="Arial" w:cs="Arial"/>
          <w:sz w:val="20"/>
          <w:szCs w:val="20"/>
          <w:lang w:val="de-AT"/>
        </w:rPr>
        <w:t xml:space="preserve"> Folder „Garteln ums Eck“</w:t>
      </w:r>
      <w:r>
        <w:rPr>
          <w:rFonts w:ascii="Arial" w:hAnsi="Arial" w:cs="Arial"/>
          <w:sz w:val="20"/>
          <w:szCs w:val="20"/>
          <w:lang w:val="de-AT"/>
        </w:rPr>
        <w:t xml:space="preserve"> sowie </w:t>
      </w:r>
      <w:r w:rsidRPr="00F85C7B">
        <w:rPr>
          <w:rFonts w:ascii="Arial" w:hAnsi="Arial" w:cs="Arial"/>
          <w:sz w:val="20"/>
          <w:szCs w:val="20"/>
          <w:lang w:val="de-AT"/>
        </w:rPr>
        <w:t xml:space="preserve">Tipps für die Baumscheibenpflege im Wechsel der Jahreszeiten, für die Gestaltung von Staudenbeeten, eine Pflanzliste für alle Standortansprüche (sonnige, halbschattig und schattig) und vieles mehr bieten die Informationsmaterialien der Gebietsbetreuungen Stadterneuerung. Diese sind kostenlos in jedem GB*Stadtteilbüro sowie online auf </w:t>
      </w:r>
      <w:r w:rsidR="00C84BAF">
        <w:fldChar w:fldCharType="begin"/>
      </w:r>
      <w:r w:rsidR="00C84BAF" w:rsidRPr="007721F6">
        <w:rPr>
          <w:lang w:val="de-AT"/>
        </w:rPr>
        <w:instrText xml:space="preserve"> HYPERLINK "http://www.gbstern.at/garteln" </w:instrText>
      </w:r>
      <w:r w:rsidR="00C84BAF">
        <w:fldChar w:fldCharType="separate"/>
      </w:r>
      <w:proofErr w:type="spellStart"/>
      <w:r w:rsidRPr="00F85C7B">
        <w:rPr>
          <w:rStyle w:val="Hyperlink"/>
          <w:rFonts w:ascii="Arial" w:hAnsi="Arial" w:cs="Arial"/>
          <w:sz w:val="20"/>
          <w:szCs w:val="20"/>
          <w:lang w:val="de-AT"/>
        </w:rPr>
        <w:t>www.gbstern.at</w:t>
      </w:r>
      <w:proofErr w:type="spellEnd"/>
      <w:r w:rsidRPr="00F85C7B">
        <w:rPr>
          <w:rStyle w:val="Hyperlink"/>
          <w:rFonts w:ascii="Arial" w:hAnsi="Arial" w:cs="Arial"/>
          <w:sz w:val="20"/>
          <w:szCs w:val="20"/>
          <w:lang w:val="de-AT"/>
        </w:rPr>
        <w:t>/garteln</w:t>
      </w:r>
      <w:r w:rsidR="00C84BAF">
        <w:rPr>
          <w:rStyle w:val="Hyperlink"/>
          <w:rFonts w:ascii="Arial" w:hAnsi="Arial" w:cs="Arial"/>
          <w:sz w:val="20"/>
          <w:szCs w:val="20"/>
          <w:lang w:val="de-AT"/>
        </w:rPr>
        <w:fldChar w:fldCharType="end"/>
      </w:r>
      <w:r w:rsidRPr="00F85C7B">
        <w:rPr>
          <w:rFonts w:ascii="Arial" w:hAnsi="Arial" w:cs="Arial"/>
          <w:sz w:val="20"/>
          <w:szCs w:val="20"/>
          <w:lang w:val="de-AT"/>
        </w:rPr>
        <w:t xml:space="preserve"> und</w:t>
      </w:r>
      <w:r w:rsidR="00E2324F" w:rsidRPr="00E2324F">
        <w:rPr>
          <w:lang w:val="de-AT"/>
        </w:rPr>
        <w:t xml:space="preserve"> </w:t>
      </w:r>
      <w:proofErr w:type="spellStart"/>
      <w:r w:rsidR="00E2324F" w:rsidRPr="00E2324F">
        <w:rPr>
          <w:rStyle w:val="Hyperlink"/>
          <w:rFonts w:ascii="Arial" w:hAnsi="Arial" w:cs="Arial"/>
          <w:sz w:val="20"/>
          <w:szCs w:val="20"/>
          <w:lang w:val="de-AT"/>
        </w:rPr>
        <w:t>ww</w:t>
      </w:r>
      <w:r w:rsidR="00E2324F">
        <w:rPr>
          <w:rStyle w:val="Hyperlink"/>
          <w:rFonts w:ascii="Arial" w:hAnsi="Arial" w:cs="Arial"/>
          <w:sz w:val="20"/>
          <w:szCs w:val="20"/>
          <w:lang w:val="de-AT"/>
        </w:rPr>
        <w:t>w</w:t>
      </w:r>
      <w:r w:rsidR="00E2324F" w:rsidRPr="00E2324F">
        <w:rPr>
          <w:rStyle w:val="Hyperlink"/>
          <w:rFonts w:ascii="Arial" w:hAnsi="Arial" w:cs="Arial"/>
          <w:sz w:val="20"/>
          <w:szCs w:val="20"/>
          <w:lang w:val="de-AT"/>
        </w:rPr>
        <w:t>.gbstern.at</w:t>
      </w:r>
      <w:proofErr w:type="spellEnd"/>
      <w:r w:rsidR="00E2324F" w:rsidRPr="00E2324F">
        <w:rPr>
          <w:rStyle w:val="Hyperlink"/>
          <w:rFonts w:ascii="Arial" w:hAnsi="Arial" w:cs="Arial"/>
          <w:sz w:val="20"/>
          <w:szCs w:val="20"/>
          <w:lang w:val="de-AT"/>
        </w:rPr>
        <w:t>/</w:t>
      </w:r>
      <w:proofErr w:type="spellStart"/>
      <w:r w:rsidR="00E2324F" w:rsidRPr="00E2324F">
        <w:rPr>
          <w:rStyle w:val="Hyperlink"/>
          <w:rFonts w:ascii="Arial" w:hAnsi="Arial" w:cs="Arial"/>
          <w:sz w:val="20"/>
          <w:szCs w:val="20"/>
          <w:lang w:val="de-AT"/>
        </w:rPr>
        <w:t>downloads</w:t>
      </w:r>
      <w:proofErr w:type="spellEnd"/>
      <w:r w:rsidR="00E2324F" w:rsidRPr="00E2324F">
        <w:rPr>
          <w:rStyle w:val="Hyperlink"/>
          <w:rFonts w:ascii="Arial" w:hAnsi="Arial" w:cs="Arial"/>
          <w:sz w:val="20"/>
          <w:szCs w:val="20"/>
          <w:lang w:val="de-AT"/>
        </w:rPr>
        <w:t>/infomaterial-garteln-und-</w:t>
      </w:r>
      <w:proofErr w:type="spellStart"/>
      <w:r w:rsidR="00E2324F" w:rsidRPr="00E2324F">
        <w:rPr>
          <w:rStyle w:val="Hyperlink"/>
          <w:rFonts w:ascii="Arial" w:hAnsi="Arial" w:cs="Arial"/>
          <w:sz w:val="20"/>
          <w:szCs w:val="20"/>
          <w:lang w:val="de-AT"/>
        </w:rPr>
        <w:t>begruenung</w:t>
      </w:r>
      <w:proofErr w:type="spellEnd"/>
      <w:r w:rsidR="002567C8" w:rsidRPr="00E2324F">
        <w:rPr>
          <w:rStyle w:val="Hyperlink"/>
          <w:lang w:val="de-AT"/>
        </w:rPr>
        <w:t xml:space="preserve"> </w:t>
      </w:r>
      <w:r w:rsidRPr="00F85C7B">
        <w:rPr>
          <w:rFonts w:ascii="Arial" w:hAnsi="Arial" w:cs="Arial"/>
          <w:sz w:val="20"/>
          <w:szCs w:val="20"/>
          <w:lang w:val="de-AT"/>
        </w:rPr>
        <w:t>erhältlich.</w:t>
      </w:r>
    </w:p>
    <w:p w14:paraId="4A68E087" w14:textId="77777777" w:rsidR="00F85C7B" w:rsidRPr="00F85C7B" w:rsidRDefault="00F85C7B" w:rsidP="00A3720A">
      <w:pPr>
        <w:spacing w:line="276" w:lineRule="auto"/>
        <w:rPr>
          <w:rFonts w:ascii="Arial" w:hAnsi="Arial" w:cs="Arial"/>
          <w:sz w:val="20"/>
          <w:szCs w:val="20"/>
          <w:lang w:val="de-AT"/>
        </w:rPr>
      </w:pPr>
    </w:p>
    <w:p w14:paraId="347A6BE4" w14:textId="666C2804" w:rsidR="00F85C7B" w:rsidRDefault="002567C8" w:rsidP="00A3720A">
      <w:pPr>
        <w:spacing w:line="276" w:lineRule="auto"/>
        <w:rPr>
          <w:rStyle w:val="Hyperlink"/>
          <w:rFonts w:ascii="Arial" w:hAnsi="Arial" w:cs="Arial"/>
          <w:sz w:val="20"/>
          <w:szCs w:val="20"/>
          <w:lang w:val="de-AT"/>
        </w:rPr>
      </w:pPr>
      <w:r>
        <w:rPr>
          <w:rFonts w:ascii="Arial" w:hAnsi="Arial" w:cs="Arial"/>
          <w:sz w:val="20"/>
          <w:szCs w:val="20"/>
          <w:lang w:val="de-AT"/>
        </w:rPr>
        <w:t>Das GB*-Video</w:t>
      </w:r>
      <w:r w:rsidR="00F85C7B" w:rsidRPr="00F85C7B">
        <w:rPr>
          <w:rFonts w:ascii="Arial" w:hAnsi="Arial" w:cs="Arial"/>
          <w:b/>
          <w:bCs/>
          <w:sz w:val="20"/>
          <w:szCs w:val="20"/>
          <w:lang w:val="de-AT"/>
        </w:rPr>
        <w:t xml:space="preserve"> „In fünf Schritten zur begrünten Baumscheibe“</w:t>
      </w:r>
      <w:r w:rsidR="00F85C7B" w:rsidRPr="00F85C7B">
        <w:rPr>
          <w:rFonts w:ascii="Arial" w:hAnsi="Arial" w:cs="Arial"/>
          <w:sz w:val="20"/>
          <w:szCs w:val="20"/>
          <w:lang w:val="de-AT"/>
        </w:rPr>
        <w:t xml:space="preserve"> zeigt ebenfalls anschaulich, wie Interessierte zu „Ihrer Baumscheibe“ kommen: </w:t>
      </w:r>
      <w:r w:rsidR="00C84BAF">
        <w:fldChar w:fldCharType="begin"/>
      </w:r>
      <w:r w:rsidR="00C84BAF" w:rsidRPr="007721F6">
        <w:rPr>
          <w:lang w:val="de-AT"/>
        </w:rPr>
        <w:instrText xml:space="preserve"> HYPERLINK "https://www.youtube.com/watch?v=JorjzDYS4VY" </w:instrText>
      </w:r>
      <w:r w:rsidR="00C84BAF">
        <w:fldChar w:fldCharType="separate"/>
      </w:r>
      <w:r w:rsidR="00F85C7B" w:rsidRPr="00F85C7B">
        <w:rPr>
          <w:rStyle w:val="Hyperlink"/>
          <w:rFonts w:ascii="Arial" w:hAnsi="Arial" w:cs="Arial"/>
          <w:sz w:val="20"/>
          <w:szCs w:val="20"/>
          <w:lang w:val="de-AT"/>
        </w:rPr>
        <w:t>https://</w:t>
      </w:r>
      <w:proofErr w:type="spellStart"/>
      <w:r w:rsidR="00F85C7B" w:rsidRPr="00F85C7B">
        <w:rPr>
          <w:rStyle w:val="Hyperlink"/>
          <w:rFonts w:ascii="Arial" w:hAnsi="Arial" w:cs="Arial"/>
          <w:sz w:val="20"/>
          <w:szCs w:val="20"/>
          <w:lang w:val="de-AT"/>
        </w:rPr>
        <w:t>www.youtube.com</w:t>
      </w:r>
      <w:proofErr w:type="spellEnd"/>
      <w:r w:rsidR="00F85C7B" w:rsidRPr="00F85C7B">
        <w:rPr>
          <w:rStyle w:val="Hyperlink"/>
          <w:rFonts w:ascii="Arial" w:hAnsi="Arial" w:cs="Arial"/>
          <w:sz w:val="20"/>
          <w:szCs w:val="20"/>
          <w:lang w:val="de-AT"/>
        </w:rPr>
        <w:t>/</w:t>
      </w:r>
      <w:proofErr w:type="spellStart"/>
      <w:r w:rsidR="00F85C7B" w:rsidRPr="00F85C7B">
        <w:rPr>
          <w:rStyle w:val="Hyperlink"/>
          <w:rFonts w:ascii="Arial" w:hAnsi="Arial" w:cs="Arial"/>
          <w:sz w:val="20"/>
          <w:szCs w:val="20"/>
          <w:lang w:val="de-AT"/>
        </w:rPr>
        <w:t>watch?v</w:t>
      </w:r>
      <w:proofErr w:type="spellEnd"/>
      <w:r w:rsidR="00F85C7B" w:rsidRPr="00F85C7B">
        <w:rPr>
          <w:rStyle w:val="Hyperlink"/>
          <w:rFonts w:ascii="Arial" w:hAnsi="Arial" w:cs="Arial"/>
          <w:sz w:val="20"/>
          <w:szCs w:val="20"/>
          <w:lang w:val="de-AT"/>
        </w:rPr>
        <w:t>=</w:t>
      </w:r>
      <w:proofErr w:type="spellStart"/>
      <w:r w:rsidR="00F85C7B" w:rsidRPr="00F85C7B">
        <w:rPr>
          <w:rStyle w:val="Hyperlink"/>
          <w:rFonts w:ascii="Arial" w:hAnsi="Arial" w:cs="Arial"/>
          <w:sz w:val="20"/>
          <w:szCs w:val="20"/>
          <w:lang w:val="de-AT"/>
        </w:rPr>
        <w:t>JorjzDYS4VY</w:t>
      </w:r>
      <w:proofErr w:type="spellEnd"/>
      <w:r w:rsidR="00C84BAF">
        <w:rPr>
          <w:rStyle w:val="Hyperlink"/>
          <w:rFonts w:ascii="Arial" w:hAnsi="Arial" w:cs="Arial"/>
          <w:sz w:val="20"/>
          <w:szCs w:val="20"/>
          <w:lang w:val="de-AT"/>
        </w:rPr>
        <w:fldChar w:fldCharType="end"/>
      </w:r>
    </w:p>
    <w:p w14:paraId="5E481BF6" w14:textId="0F658589" w:rsidR="001C4F58" w:rsidRDefault="001C4F58" w:rsidP="00A3720A">
      <w:pPr>
        <w:spacing w:line="276" w:lineRule="auto"/>
        <w:rPr>
          <w:rStyle w:val="Hyperlink"/>
          <w:rFonts w:ascii="Arial" w:hAnsi="Arial" w:cs="Arial"/>
          <w:sz w:val="20"/>
          <w:szCs w:val="20"/>
          <w:lang w:val="de-AT"/>
        </w:rPr>
      </w:pPr>
    </w:p>
    <w:p w14:paraId="57C0A7FD" w14:textId="2F6192BE" w:rsidR="00F85C7B" w:rsidRPr="00F85C7B" w:rsidRDefault="00090E76" w:rsidP="00A3720A">
      <w:pPr>
        <w:spacing w:line="276" w:lineRule="auto"/>
        <w:rPr>
          <w:rFonts w:ascii="Arial" w:hAnsi="Arial" w:cs="Arial"/>
          <w:b/>
          <w:bCs/>
          <w:sz w:val="20"/>
          <w:szCs w:val="20"/>
          <w:lang w:val="de-AT"/>
        </w:rPr>
      </w:pPr>
      <w:r>
        <w:rPr>
          <w:rFonts w:ascii="Arial" w:hAnsi="Arial" w:cs="Arial"/>
          <w:b/>
          <w:bCs/>
          <w:sz w:val="20"/>
          <w:szCs w:val="20"/>
          <w:lang w:val="de-AT"/>
        </w:rPr>
        <w:t>Stadtnatur erleben, Artenvielfalt fördern, Nachbarschaft pflegen.</w:t>
      </w:r>
    </w:p>
    <w:p w14:paraId="14F977E5" w14:textId="77777777" w:rsidR="00F85C7B" w:rsidRPr="00F85C7B" w:rsidRDefault="00F85C7B" w:rsidP="00A3720A">
      <w:pPr>
        <w:spacing w:line="276" w:lineRule="auto"/>
        <w:rPr>
          <w:rFonts w:ascii="Arial" w:hAnsi="Arial" w:cs="Arial"/>
          <w:b/>
          <w:bCs/>
          <w:sz w:val="20"/>
          <w:szCs w:val="20"/>
          <w:lang w:val="de-AT"/>
        </w:rPr>
      </w:pPr>
    </w:p>
    <w:p w14:paraId="78309E16" w14:textId="77777777" w:rsidR="00F85C7B" w:rsidRPr="00F85C7B" w:rsidRDefault="00F85C7B" w:rsidP="00A3720A">
      <w:pPr>
        <w:spacing w:line="276" w:lineRule="auto"/>
        <w:rPr>
          <w:rFonts w:ascii="Arial" w:hAnsi="Arial" w:cs="Arial"/>
          <w:sz w:val="20"/>
          <w:szCs w:val="20"/>
          <w:lang w:val="de-AT"/>
        </w:rPr>
      </w:pPr>
      <w:r w:rsidRPr="00F85C7B">
        <w:rPr>
          <w:rFonts w:ascii="Arial" w:hAnsi="Arial" w:cs="Arial"/>
          <w:sz w:val="20"/>
          <w:szCs w:val="20"/>
          <w:lang w:val="de-AT"/>
        </w:rPr>
        <w:t>„Ich liebe es zu garteln und erfreue mich jedes Mal an meiner Baumscheibe“, schwärmt Elisabeth, die seit fast 30 Jahren eine Baumscheibe am Max-Winter-Platz im 2. Bezirk bepflanzt und seit 2013 auch Teil der „Garteln ums Eck“-Community ist. In ihrer kleinen „Oase“ wachsen viele verschiedene Heilkräuter, die bunte Akzente im Straßenraum setzen und auch den Nachbarinnen und Nachbarn aus der Umgebung Freude bereiten.</w:t>
      </w:r>
    </w:p>
    <w:p w14:paraId="7C2D9C76" w14:textId="77777777" w:rsidR="00F85C7B" w:rsidRPr="00F85C7B" w:rsidRDefault="00F85C7B" w:rsidP="00A3720A">
      <w:pPr>
        <w:spacing w:line="276" w:lineRule="auto"/>
        <w:rPr>
          <w:rFonts w:ascii="Arial" w:hAnsi="Arial" w:cs="Arial"/>
          <w:b/>
          <w:bCs/>
          <w:sz w:val="20"/>
          <w:szCs w:val="20"/>
          <w:lang w:val="de-AT"/>
        </w:rPr>
      </w:pPr>
    </w:p>
    <w:p w14:paraId="7CD85F69" w14:textId="77777777" w:rsidR="00F85C7B" w:rsidRPr="00F85C7B" w:rsidRDefault="00F85C7B" w:rsidP="00A3720A">
      <w:pPr>
        <w:spacing w:line="276" w:lineRule="auto"/>
        <w:rPr>
          <w:rFonts w:ascii="Arial" w:hAnsi="Arial" w:cs="Arial"/>
          <w:sz w:val="20"/>
          <w:szCs w:val="20"/>
          <w:lang w:val="de-AT"/>
        </w:rPr>
      </w:pPr>
      <w:r w:rsidRPr="00F85C7B">
        <w:rPr>
          <w:rFonts w:ascii="Arial" w:hAnsi="Arial" w:cs="Arial"/>
          <w:sz w:val="20"/>
          <w:szCs w:val="20"/>
          <w:lang w:val="de-AT"/>
        </w:rPr>
        <w:t xml:space="preserve">Baumscheiben locken Bienen, Schmetterlinge und Co. an und fördern damit die biologische Vielfalt. Das begeistert auch Baumscheibengärtner Fabian, der im </w:t>
      </w:r>
      <w:proofErr w:type="spellStart"/>
      <w:r w:rsidRPr="00F85C7B">
        <w:rPr>
          <w:rFonts w:ascii="Arial" w:hAnsi="Arial" w:cs="Arial"/>
          <w:sz w:val="20"/>
          <w:szCs w:val="20"/>
          <w:lang w:val="de-AT"/>
        </w:rPr>
        <w:t>Stuwerviertel</w:t>
      </w:r>
      <w:proofErr w:type="spellEnd"/>
      <w:r w:rsidRPr="00F85C7B">
        <w:rPr>
          <w:rFonts w:ascii="Arial" w:hAnsi="Arial" w:cs="Arial"/>
          <w:sz w:val="20"/>
          <w:szCs w:val="20"/>
          <w:lang w:val="de-AT"/>
        </w:rPr>
        <w:t xml:space="preserve"> im 2. Bezirk gemeinsam mit seinem kleinen Sohn zwei Baumscheiben bepflanzt. „Meinem Sohn kann ich durch das Garteln in der Baumscheibe ein wenig über die Natur beibringen. Wir freuen uns immer ganz besonders, wenn wir Regenwürmer finden!“, berichtet Fabian.</w:t>
      </w:r>
    </w:p>
    <w:p w14:paraId="13D14BCA" w14:textId="77777777" w:rsidR="00F85C7B" w:rsidRPr="00F85C7B" w:rsidRDefault="00F85C7B" w:rsidP="00A3720A">
      <w:pPr>
        <w:spacing w:line="276" w:lineRule="auto"/>
        <w:rPr>
          <w:rFonts w:ascii="Arial" w:hAnsi="Arial" w:cs="Arial"/>
          <w:sz w:val="20"/>
          <w:szCs w:val="20"/>
          <w:lang w:val="de-AT"/>
        </w:rPr>
      </w:pPr>
    </w:p>
    <w:p w14:paraId="5F55359C" w14:textId="54CDA2DE" w:rsidR="00F85C7B" w:rsidRPr="00F85C7B" w:rsidRDefault="00F85C7B" w:rsidP="00A3720A">
      <w:pPr>
        <w:spacing w:line="276" w:lineRule="auto"/>
        <w:rPr>
          <w:rFonts w:ascii="Arial" w:hAnsi="Arial" w:cs="Arial"/>
          <w:sz w:val="20"/>
          <w:szCs w:val="20"/>
          <w:lang w:val="de-AT"/>
        </w:rPr>
      </w:pPr>
      <w:r w:rsidRPr="00F85C7B">
        <w:rPr>
          <w:rFonts w:ascii="Arial" w:hAnsi="Arial" w:cs="Arial"/>
          <w:sz w:val="20"/>
          <w:szCs w:val="20"/>
          <w:lang w:val="de-AT"/>
        </w:rPr>
        <w:t>Sandra begrünt eine Baumscheibe in der Treustraße im 20. Bezirk. „Es wird wohl recht bunt hier“, hofft die Baumscheibengärtnerin, die vom Land mitgebrachte Mohn- und Vergissmeinnicht-Pflanzen, Blumenzwiebeln und Streusamen in ihrem „</w:t>
      </w:r>
      <w:proofErr w:type="spellStart"/>
      <w:r w:rsidRPr="00F85C7B">
        <w:rPr>
          <w:rFonts w:ascii="Arial" w:hAnsi="Arial" w:cs="Arial"/>
          <w:sz w:val="20"/>
          <w:szCs w:val="20"/>
          <w:lang w:val="de-AT"/>
        </w:rPr>
        <w:t>Gartel</w:t>
      </w:r>
      <w:proofErr w:type="spellEnd"/>
      <w:r w:rsidRPr="00F85C7B">
        <w:rPr>
          <w:rFonts w:ascii="Arial" w:hAnsi="Arial" w:cs="Arial"/>
          <w:sz w:val="20"/>
          <w:szCs w:val="20"/>
          <w:lang w:val="de-AT"/>
        </w:rPr>
        <w:t>“ gesetzt hat. Besonders positiv fällt Sandra auf, dass man durchs Garteln unkompliziert mit Nachbarinnen und Nachbarn ins Gespräch kommt und diese miteinbeziehen kann. „Ich wurde schon gefragt, ob vielleicht etwas miteingesetzt werden darf, was absolut kein Problem für mich ist. Im Gegenteil, ich finde das super!“</w:t>
      </w:r>
    </w:p>
    <w:p w14:paraId="62F68879" w14:textId="77777777" w:rsidR="00F85C7B" w:rsidRPr="00F85C7B" w:rsidRDefault="00F85C7B" w:rsidP="00A3720A">
      <w:pPr>
        <w:spacing w:line="276" w:lineRule="auto"/>
        <w:rPr>
          <w:rFonts w:ascii="Arial" w:hAnsi="Arial" w:cs="Arial"/>
          <w:sz w:val="20"/>
          <w:szCs w:val="20"/>
          <w:lang w:val="de-AT"/>
        </w:rPr>
      </w:pPr>
    </w:p>
    <w:p w14:paraId="26DE6BE4" w14:textId="5848ED6F" w:rsidR="00F85C7B" w:rsidRPr="00F85C7B" w:rsidRDefault="00F85C7B" w:rsidP="00A3720A">
      <w:pPr>
        <w:spacing w:line="276" w:lineRule="auto"/>
        <w:rPr>
          <w:rFonts w:ascii="Arial" w:hAnsi="Arial" w:cs="Arial"/>
          <w:sz w:val="20"/>
          <w:szCs w:val="20"/>
          <w:lang w:val="de-AT"/>
        </w:rPr>
      </w:pPr>
      <w:r w:rsidRPr="00F85C7B">
        <w:rPr>
          <w:rFonts w:ascii="Arial" w:hAnsi="Arial" w:cs="Arial"/>
          <w:sz w:val="20"/>
          <w:szCs w:val="20"/>
          <w:lang w:val="de-AT"/>
        </w:rPr>
        <w:t xml:space="preserve">Für Charlotte, die schon immer einen starken Bezug zur Natur hatte, ist das Garteln im öffentlichen Raum „Teil eines Kreislaufes aus Nehmen und Geben“. Seit ihrem Ankommen vor </w:t>
      </w:r>
      <w:r w:rsidR="00090E76">
        <w:rPr>
          <w:rFonts w:ascii="Arial" w:hAnsi="Arial" w:cs="Arial"/>
          <w:sz w:val="20"/>
          <w:szCs w:val="20"/>
          <w:lang w:val="de-AT"/>
        </w:rPr>
        <w:t>einigen</w:t>
      </w:r>
      <w:r w:rsidRPr="00F85C7B">
        <w:rPr>
          <w:rFonts w:ascii="Arial" w:hAnsi="Arial" w:cs="Arial"/>
          <w:sz w:val="20"/>
          <w:szCs w:val="20"/>
          <w:lang w:val="de-AT"/>
        </w:rPr>
        <w:t xml:space="preserve"> Jahren im 7. Bezirk begrünt sie zwei Baumscheiben in „ihrer“ Gasse und freut sich, ein Stückchen Grün vor der Haustüre zu haben. Besonders am Herzen liegt ihr beim Garteln die Artenvielfalt, wovon ihre </w:t>
      </w:r>
      <w:proofErr w:type="spellStart"/>
      <w:r w:rsidR="00090E76">
        <w:rPr>
          <w:rFonts w:ascii="Arial" w:hAnsi="Arial" w:cs="Arial"/>
          <w:sz w:val="20"/>
          <w:szCs w:val="20"/>
          <w:lang w:val="de-AT"/>
        </w:rPr>
        <w:t>unterschiedlichst</w:t>
      </w:r>
      <w:proofErr w:type="spellEnd"/>
      <w:r w:rsidRPr="00F85C7B">
        <w:rPr>
          <w:rFonts w:ascii="Arial" w:hAnsi="Arial" w:cs="Arial"/>
          <w:sz w:val="20"/>
          <w:szCs w:val="20"/>
          <w:lang w:val="de-AT"/>
        </w:rPr>
        <w:t xml:space="preserve"> bepflanzten Baumscheiben zeugen.</w:t>
      </w:r>
    </w:p>
    <w:p w14:paraId="3DDDCCD1" w14:textId="77777777" w:rsidR="00F85C7B" w:rsidRPr="00F85C7B" w:rsidRDefault="00F85C7B" w:rsidP="00A3720A">
      <w:pPr>
        <w:spacing w:line="276" w:lineRule="auto"/>
        <w:rPr>
          <w:rFonts w:ascii="Arial" w:hAnsi="Arial" w:cs="Arial"/>
          <w:sz w:val="20"/>
          <w:szCs w:val="20"/>
          <w:lang w:val="de-AT"/>
        </w:rPr>
      </w:pPr>
    </w:p>
    <w:p w14:paraId="54E28E1A" w14:textId="71372F64" w:rsidR="00547690" w:rsidRDefault="00F85C7B" w:rsidP="00A3720A">
      <w:pPr>
        <w:spacing w:line="276" w:lineRule="auto"/>
        <w:rPr>
          <w:rFonts w:ascii="Arial" w:hAnsi="Arial" w:cs="Arial"/>
          <w:b/>
          <w:bCs/>
          <w:sz w:val="20"/>
          <w:szCs w:val="20"/>
          <w:lang w:val="de-AT"/>
        </w:rPr>
      </w:pPr>
      <w:r w:rsidRPr="00F85C7B">
        <w:rPr>
          <w:rFonts w:ascii="Arial" w:hAnsi="Arial" w:cs="Arial"/>
          <w:b/>
          <w:bCs/>
          <w:sz w:val="20"/>
          <w:szCs w:val="20"/>
          <w:lang w:val="de-AT"/>
        </w:rPr>
        <w:t xml:space="preserve">Mehr über die engagierten </w:t>
      </w:r>
      <w:proofErr w:type="spellStart"/>
      <w:r w:rsidRPr="00F85C7B">
        <w:rPr>
          <w:rFonts w:ascii="Arial" w:hAnsi="Arial" w:cs="Arial"/>
          <w:b/>
          <w:bCs/>
          <w:sz w:val="20"/>
          <w:szCs w:val="20"/>
          <w:lang w:val="de-AT"/>
        </w:rPr>
        <w:t>BaumscheibengärtnerInnen</w:t>
      </w:r>
      <w:proofErr w:type="spellEnd"/>
      <w:r w:rsidRPr="00F85C7B">
        <w:rPr>
          <w:rFonts w:ascii="Arial" w:hAnsi="Arial" w:cs="Arial"/>
          <w:b/>
          <w:bCs/>
          <w:sz w:val="20"/>
          <w:szCs w:val="20"/>
          <w:lang w:val="de-AT"/>
        </w:rPr>
        <w:t xml:space="preserve"> gibt’s online auf </w:t>
      </w:r>
      <w:r w:rsidR="00C84BAF">
        <w:fldChar w:fldCharType="begin"/>
      </w:r>
      <w:r w:rsidR="00C84BAF" w:rsidRPr="007721F6">
        <w:rPr>
          <w:lang w:val="de-AT"/>
        </w:rPr>
        <w:instrText xml:space="preserve"> HYPERLINK "http://www.gbstern.at" </w:instrText>
      </w:r>
      <w:r w:rsidR="00C84BAF">
        <w:fldChar w:fldCharType="separate"/>
      </w:r>
      <w:proofErr w:type="spellStart"/>
      <w:r w:rsidR="002567C8" w:rsidRPr="00FB7E81">
        <w:rPr>
          <w:rStyle w:val="Hyperlink"/>
          <w:rFonts w:ascii="Arial" w:hAnsi="Arial" w:cs="Arial"/>
          <w:b/>
          <w:bCs/>
          <w:sz w:val="20"/>
          <w:szCs w:val="20"/>
          <w:lang w:val="de-AT"/>
        </w:rPr>
        <w:t>www.gbstern.at</w:t>
      </w:r>
      <w:proofErr w:type="spellEnd"/>
      <w:r w:rsidR="00C84BAF">
        <w:rPr>
          <w:rStyle w:val="Hyperlink"/>
          <w:rFonts w:ascii="Arial" w:hAnsi="Arial" w:cs="Arial"/>
          <w:b/>
          <w:bCs/>
          <w:sz w:val="20"/>
          <w:szCs w:val="20"/>
          <w:lang w:val="de-AT"/>
        </w:rPr>
        <w:fldChar w:fldCharType="end"/>
      </w:r>
    </w:p>
    <w:p w14:paraId="12CA4DF5" w14:textId="77777777" w:rsidR="002567C8" w:rsidRPr="002567C8" w:rsidRDefault="002567C8" w:rsidP="00A3720A">
      <w:pPr>
        <w:spacing w:line="276" w:lineRule="auto"/>
        <w:rPr>
          <w:rFonts w:ascii="Arial" w:hAnsi="Arial" w:cs="Arial"/>
          <w:b/>
          <w:bCs/>
          <w:sz w:val="20"/>
          <w:szCs w:val="20"/>
          <w:lang w:val="de-AT"/>
        </w:rPr>
      </w:pPr>
    </w:p>
    <w:p w14:paraId="69056FDF" w14:textId="77777777" w:rsidR="000509A1" w:rsidRPr="006E52C5" w:rsidRDefault="000509A1" w:rsidP="00A3720A">
      <w:pPr>
        <w:spacing w:line="276" w:lineRule="auto"/>
        <w:rPr>
          <w:rFonts w:ascii="Arial" w:hAnsi="Arial" w:cs="Arial"/>
          <w:sz w:val="20"/>
          <w:szCs w:val="20"/>
          <w:lang w:val="de-AT"/>
        </w:rPr>
      </w:pPr>
    </w:p>
    <w:p w14:paraId="782E3607" w14:textId="1C74DFA1" w:rsidR="0005589B" w:rsidRPr="00A3720A" w:rsidRDefault="0029639C" w:rsidP="00A3720A">
      <w:pPr>
        <w:spacing w:line="276" w:lineRule="auto"/>
        <w:rPr>
          <w:rFonts w:ascii="Arial" w:hAnsi="Arial" w:cs="Arial"/>
          <w:b/>
          <w:sz w:val="20"/>
          <w:szCs w:val="20"/>
          <w:lang w:val="de-AT"/>
        </w:rPr>
      </w:pPr>
      <w:proofErr w:type="spellStart"/>
      <w:r w:rsidRPr="006E52C5">
        <w:rPr>
          <w:rFonts w:ascii="Arial" w:hAnsi="Arial" w:cs="Arial"/>
          <w:b/>
          <w:sz w:val="20"/>
          <w:szCs w:val="20"/>
          <w:lang w:val="de-AT"/>
        </w:rPr>
        <w:t>Für</w:t>
      </w:r>
      <w:proofErr w:type="spellEnd"/>
      <w:r w:rsidRPr="006E52C5">
        <w:rPr>
          <w:rFonts w:ascii="Arial" w:hAnsi="Arial" w:cs="Arial"/>
          <w:b/>
          <w:sz w:val="20"/>
          <w:szCs w:val="20"/>
          <w:lang w:val="de-AT"/>
        </w:rPr>
        <w:t xml:space="preserve"> </w:t>
      </w:r>
      <w:proofErr w:type="spellStart"/>
      <w:r w:rsidRPr="006E52C5">
        <w:rPr>
          <w:rFonts w:ascii="Arial" w:hAnsi="Arial" w:cs="Arial"/>
          <w:b/>
          <w:sz w:val="20"/>
          <w:szCs w:val="20"/>
          <w:lang w:val="de-AT"/>
        </w:rPr>
        <w:t>Rückfragen</w:t>
      </w:r>
      <w:proofErr w:type="spellEnd"/>
      <w:r w:rsidRPr="006E52C5">
        <w:rPr>
          <w:rFonts w:ascii="Arial" w:hAnsi="Arial" w:cs="Arial"/>
          <w:b/>
          <w:sz w:val="20"/>
          <w:szCs w:val="20"/>
          <w:lang w:val="de-AT"/>
        </w:rPr>
        <w:t xml:space="preserve"> kontaktieren Sie bitte: </w:t>
      </w:r>
      <w:r w:rsidR="00DA7685" w:rsidRPr="006E52C5">
        <w:rPr>
          <w:rFonts w:ascii="Arial" w:hAnsi="Arial" w:cs="Arial"/>
          <w:b/>
          <w:sz w:val="20"/>
          <w:szCs w:val="20"/>
          <w:lang w:val="de-AT"/>
        </w:rPr>
        <w:br/>
      </w:r>
      <w:proofErr w:type="spellStart"/>
      <w:r w:rsidR="00DA7685" w:rsidRPr="000509A1">
        <w:rPr>
          <w:rFonts w:ascii="Arial" w:hAnsi="Arial" w:cs="Arial"/>
          <w:sz w:val="20"/>
          <w:szCs w:val="20"/>
          <w:lang w:val="de-AT"/>
        </w:rPr>
        <w:t>Mag.a</w:t>
      </w:r>
      <w:proofErr w:type="spellEnd"/>
      <w:r w:rsidR="00DA7685" w:rsidRPr="000509A1">
        <w:rPr>
          <w:rFonts w:ascii="Arial" w:hAnsi="Arial" w:cs="Arial"/>
          <w:sz w:val="20"/>
          <w:szCs w:val="20"/>
          <w:lang w:val="de-AT"/>
        </w:rPr>
        <w:t> Marion Hierzenberger</w:t>
      </w:r>
      <w:r w:rsidR="00DA7685" w:rsidRPr="000509A1">
        <w:rPr>
          <w:rFonts w:ascii="Arial" w:hAnsi="Arial" w:cs="Arial"/>
          <w:sz w:val="20"/>
          <w:szCs w:val="20"/>
          <w:lang w:val="de-AT"/>
        </w:rPr>
        <w:br/>
        <w:t>Öffentlichkeitsarbeit GB*</w:t>
      </w:r>
      <w:r w:rsidR="00DA7685" w:rsidRPr="000509A1">
        <w:rPr>
          <w:rFonts w:ascii="Arial" w:hAnsi="Arial" w:cs="Arial"/>
          <w:sz w:val="20"/>
          <w:szCs w:val="20"/>
          <w:lang w:val="de-AT"/>
        </w:rPr>
        <w:br/>
      </w:r>
      <w:r w:rsidR="00C84BAF">
        <w:fldChar w:fldCharType="begin"/>
      </w:r>
      <w:r w:rsidR="00C84BAF" w:rsidRPr="007721F6">
        <w:rPr>
          <w:lang w:val="de-AT"/>
        </w:rPr>
        <w:instrText xml:space="preserve"> HYPERLINK "tel:+431400025305" </w:instrText>
      </w:r>
      <w:r w:rsidR="00C84BAF">
        <w:fldChar w:fldCharType="separate"/>
      </w:r>
      <w:r w:rsidR="00DA7685" w:rsidRPr="000509A1">
        <w:rPr>
          <w:rFonts w:ascii="Arial" w:hAnsi="Arial" w:cs="Arial"/>
          <w:sz w:val="20"/>
          <w:szCs w:val="20"/>
          <w:lang w:val="de-AT"/>
        </w:rPr>
        <w:t>T: (+43 1) 4000 - 25305</w:t>
      </w:r>
      <w:r w:rsidR="00C84BAF">
        <w:rPr>
          <w:rFonts w:ascii="Arial" w:hAnsi="Arial" w:cs="Arial"/>
          <w:sz w:val="20"/>
          <w:szCs w:val="20"/>
          <w:lang w:val="de-AT"/>
        </w:rPr>
        <w:fldChar w:fldCharType="end"/>
      </w:r>
      <w:r w:rsidR="00DA7685" w:rsidRPr="000509A1">
        <w:rPr>
          <w:rFonts w:ascii="Arial" w:hAnsi="Arial" w:cs="Arial"/>
          <w:sz w:val="20"/>
          <w:szCs w:val="20"/>
          <w:lang w:val="de-AT"/>
        </w:rPr>
        <w:br/>
      </w:r>
      <w:r w:rsidR="00C84BAF">
        <w:fldChar w:fldCharType="begin"/>
      </w:r>
      <w:r w:rsidR="00C84BAF" w:rsidRPr="007721F6">
        <w:rPr>
          <w:lang w:val="de-AT"/>
        </w:rPr>
        <w:instrText xml:space="preserve"> HYPERLINK "tel:+43676811825305" </w:instrText>
      </w:r>
      <w:r w:rsidR="00C84BAF">
        <w:fldChar w:fldCharType="separate"/>
      </w:r>
      <w:r w:rsidR="00DA7685" w:rsidRPr="000509A1">
        <w:rPr>
          <w:rFonts w:ascii="Arial" w:hAnsi="Arial" w:cs="Arial"/>
          <w:sz w:val="20"/>
          <w:szCs w:val="20"/>
          <w:lang w:val="de-AT"/>
        </w:rPr>
        <w:t>M: (+43) 0676 8118 - 25305</w:t>
      </w:r>
      <w:r w:rsidR="00C84BAF">
        <w:rPr>
          <w:rFonts w:ascii="Arial" w:hAnsi="Arial" w:cs="Arial"/>
          <w:sz w:val="20"/>
          <w:szCs w:val="20"/>
          <w:lang w:val="de-AT"/>
        </w:rPr>
        <w:fldChar w:fldCharType="end"/>
      </w:r>
      <w:r w:rsidR="00DA7685" w:rsidRPr="000509A1">
        <w:rPr>
          <w:rFonts w:ascii="Arial" w:hAnsi="Arial" w:cs="Arial"/>
          <w:sz w:val="20"/>
          <w:szCs w:val="20"/>
          <w:lang w:val="de-AT"/>
        </w:rPr>
        <w:br/>
      </w:r>
      <w:proofErr w:type="spellStart"/>
      <w:r w:rsidR="00DA7685" w:rsidRPr="000509A1">
        <w:rPr>
          <w:rFonts w:ascii="Arial" w:hAnsi="Arial" w:cs="Arial"/>
          <w:sz w:val="20"/>
          <w:szCs w:val="20"/>
          <w:lang w:val="de-AT"/>
        </w:rPr>
        <w:t>marion.hierzenberger@gbstern.at</w:t>
      </w:r>
      <w:proofErr w:type="spellEnd"/>
    </w:p>
    <w:sectPr w:rsidR="0005589B" w:rsidRPr="00A3720A" w:rsidSect="00D059D5">
      <w:headerReference w:type="even" r:id="rId8"/>
      <w:headerReference w:type="default" r:id="rId9"/>
      <w:footerReference w:type="even" r:id="rId10"/>
      <w:footerReference w:type="default" r:id="rId11"/>
      <w:headerReference w:type="first" r:id="rId12"/>
      <w:footerReference w:type="first" r:id="rId13"/>
      <w:pgSz w:w="11900" w:h="16840"/>
      <w:pgMar w:top="1440" w:right="821" w:bottom="1440" w:left="873" w:header="2494" w:footer="19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71BFAB0" w14:textId="77777777" w:rsidR="00C84BAF" w:rsidRDefault="00C84BAF" w:rsidP="0023059A">
      <w:r>
        <w:separator/>
      </w:r>
    </w:p>
  </w:endnote>
  <w:endnote w:type="continuationSeparator" w:id="0">
    <w:p w14:paraId="7F918A35" w14:textId="77777777" w:rsidR="00C84BAF" w:rsidRDefault="00C84BAF" w:rsidP="002305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8CF4BD" w14:textId="77777777" w:rsidR="00577D91" w:rsidRDefault="00577D9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42D932" w14:textId="59D19162" w:rsidR="0005589B" w:rsidRDefault="003525B8">
    <w:pPr>
      <w:pStyle w:val="Fuzeile"/>
    </w:pPr>
    <w:r>
      <w:rPr>
        <w:noProof/>
        <w:lang w:eastAsia="en-GB"/>
      </w:rPr>
      <mc:AlternateContent>
        <mc:Choice Requires="wps">
          <w:drawing>
            <wp:anchor distT="0" distB="0" distL="114300" distR="114300" simplePos="0" relativeHeight="251671552" behindDoc="1" locked="0" layoutInCell="1" allowOverlap="1" wp14:anchorId="1C7450FA" wp14:editId="70F9345B">
              <wp:simplePos x="0" y="0"/>
              <wp:positionH relativeFrom="column">
                <wp:posOffset>2679700</wp:posOffset>
              </wp:positionH>
              <wp:positionV relativeFrom="paragraph">
                <wp:posOffset>466148</wp:posOffset>
              </wp:positionV>
              <wp:extent cx="4114800" cy="798830"/>
              <wp:effectExtent l="0" t="0" r="0" b="0"/>
              <wp:wrapNone/>
              <wp:docPr id="15" name="Text Box 4"/>
              <wp:cNvGraphicFramePr/>
              <a:graphic xmlns:a="http://schemas.openxmlformats.org/drawingml/2006/main">
                <a:graphicData uri="http://schemas.microsoft.com/office/word/2010/wordprocessingShape">
                  <wps:wsp>
                    <wps:cNvSpPr txBox="1"/>
                    <wps:spPr>
                      <a:xfrm>
                        <a:off x="0" y="0"/>
                        <a:ext cx="4114800" cy="79883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20A9109" w14:textId="77777777" w:rsidR="00577D91" w:rsidRPr="00F35A33" w:rsidRDefault="00577D91" w:rsidP="00577D91">
                          <w:pPr>
                            <w:rPr>
                              <w:rFonts w:ascii="Arial" w:hAnsi="Arial" w:cs="Arial"/>
                              <w:sz w:val="14"/>
                              <w:szCs w:val="14"/>
                              <w:lang w:val="de-AT"/>
                            </w:rPr>
                          </w:pPr>
                          <w:r w:rsidRPr="00F35A33">
                            <w:rPr>
                              <w:rFonts w:ascii="Arial" w:hAnsi="Arial" w:cs="Arial"/>
                              <w:sz w:val="14"/>
                              <w:szCs w:val="14"/>
                              <w:lang w:val="de-AT"/>
                            </w:rPr>
                            <w:t xml:space="preserve">Die Gebietsbetreuungen Stadterneuerung (GB*) sind eine Service-Einrichtung der Stadt Wien. </w:t>
                          </w:r>
                          <w:r w:rsidRPr="00F35A33">
                            <w:rPr>
                              <w:rFonts w:ascii="Arial" w:hAnsi="Arial" w:cs="Arial"/>
                              <w:sz w:val="14"/>
                              <w:szCs w:val="14"/>
                              <w:lang w:val="de-AT"/>
                            </w:rPr>
                            <w:br/>
                            <w:t xml:space="preserve">Wir bieten Information und Beratung zu Fragen des Wohnens, des Wohnumfeldes, der Infrastruktur, der Stadterneuerung, des Gemeinwesens und des Zusammenlebens in der Stadt. </w:t>
                          </w:r>
                          <w:r w:rsidRPr="00F35A33">
                            <w:rPr>
                              <w:rFonts w:ascii="Arial" w:hAnsi="Arial" w:cs="Arial"/>
                              <w:sz w:val="14"/>
                              <w:szCs w:val="14"/>
                              <w:lang w:val="de-AT"/>
                            </w:rPr>
                            <w:br/>
                            <w:t>Wir sind im Auftrag der Technischen Stadterneuerung, Geschäftsgruppe Frauen, Wohnen, Wohnbau und Stadterneuerung, Stadträtin Kathrin Gaál, tätig.</w:t>
                          </w:r>
                        </w:p>
                        <w:p w14:paraId="137CA8BE" w14:textId="32B76E2D" w:rsidR="003525B8" w:rsidRPr="003525B8" w:rsidRDefault="003525B8" w:rsidP="003525B8">
                          <w:pPr>
                            <w:rPr>
                              <w:rFonts w:ascii="Arial" w:hAnsi="Arial" w:cs="Arial"/>
                              <w:sz w:val="14"/>
                              <w:szCs w:val="14"/>
                              <w:lang w:val="de-AT"/>
                            </w:rPr>
                          </w:pPr>
                        </w:p>
                      </w:txbxContent>
                    </wps:txbx>
                    <wps:bodyPr rot="0" spcFirstLastPara="0" vertOverflow="overflow" horzOverflow="overflow" vert="horz" wrap="square" lIns="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C7450FA" id="_x0000_t202" coordsize="21600,21600" o:spt="202" path="m,l,21600r21600,l21600,xe">
              <v:stroke joinstyle="miter"/>
              <v:path gradientshapeok="t" o:connecttype="rect"/>
            </v:shapetype>
            <v:shape id="Text Box 4" o:spid="_x0000_s1026" type="#_x0000_t202" style="position:absolute;margin-left:211pt;margin-top:36.7pt;width:324pt;height:62.9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" filled="f" stroked="f">
              <v:textbox inset="0,0">
                <w:txbxContent>
                  <w:p w14:paraId="420A9109" w14:textId="77777777" w:rsidR="00577D91" w:rsidRPr="00F35A33" w:rsidRDefault="00577D91" w:rsidP="00577D91">
                    <w:pPr>
                      <w:rPr>
                        <w:rFonts w:ascii="Arial" w:hAnsi="Arial" w:cs="Arial"/>
                        <w:sz w:val="14"/>
                        <w:szCs w:val="14"/>
                        <w:lang w:val="de-AT"/>
                      </w:rPr>
                    </w:pPr>
                    <w:r w:rsidRPr="00F35A33">
                      <w:rPr>
                        <w:rFonts w:ascii="Arial" w:hAnsi="Arial" w:cs="Arial"/>
                        <w:sz w:val="14"/>
                        <w:szCs w:val="14"/>
                        <w:lang w:val="de-AT"/>
                      </w:rPr>
                      <w:t xml:space="preserve">Die Gebietsbetreuungen Stadterneuerung (GB*) sind eine Service-Einrichtung der Stadt Wien. </w:t>
                    </w:r>
                    <w:r w:rsidRPr="00F35A33">
                      <w:rPr>
                        <w:rFonts w:ascii="Arial" w:hAnsi="Arial" w:cs="Arial"/>
                        <w:sz w:val="14"/>
                        <w:szCs w:val="14"/>
                        <w:lang w:val="de-AT"/>
                      </w:rPr>
                      <w:br/>
                      <w:t xml:space="preserve">Wir bieten Information und Beratung zu Fragen des Wohnens, des Wohnumfeldes, der Infrastruktur, der Stadterneuerung, des Gemeinwesens und des Zusammenlebens in der Stadt. </w:t>
                    </w:r>
                    <w:r w:rsidRPr="00F35A33">
                      <w:rPr>
                        <w:rFonts w:ascii="Arial" w:hAnsi="Arial" w:cs="Arial"/>
                        <w:sz w:val="14"/>
                        <w:szCs w:val="14"/>
                        <w:lang w:val="de-AT"/>
                      </w:rPr>
                      <w:br/>
                      <w:t>Wir sind im Auftrag der Technischen Stadterneuerung, Geschäftsgruppe Frauen, Wohnen, Wohnbau und Stadterneuerung, Stadträtin Kathrin Gaál, tätig.</w:t>
                    </w:r>
                  </w:p>
                  <w:p w14:paraId="137CA8BE" w14:textId="32B76E2D" w:rsidR="003525B8" w:rsidRPr="003525B8" w:rsidRDefault="003525B8" w:rsidP="003525B8">
                    <w:pPr>
                      <w:rPr>
                        <w:rFonts w:ascii="Arial" w:hAnsi="Arial" w:cs="Arial"/>
                        <w:sz w:val="14"/>
                        <w:szCs w:val="14"/>
                        <w:lang w:val="de-AT"/>
                      </w:rPr>
                    </w:pPr>
                  </w:p>
                </w:txbxContent>
              </v:textbox>
            </v:shape>
          </w:pict>
        </mc:Fallback>
      </mc:AlternateContent>
    </w:r>
    <w:r>
      <w:rPr>
        <w:noProof/>
        <w:lang w:eastAsia="en-GB"/>
      </w:rPr>
      <w:drawing>
        <wp:anchor distT="0" distB="0" distL="114300" distR="114300" simplePos="0" relativeHeight="251673600" behindDoc="1" locked="0" layoutInCell="1" allowOverlap="1" wp14:anchorId="0D1BA12A" wp14:editId="57C34281">
          <wp:simplePos x="0" y="0"/>
          <wp:positionH relativeFrom="column">
            <wp:posOffset>-13277</wp:posOffset>
          </wp:positionH>
          <wp:positionV relativeFrom="paragraph">
            <wp:posOffset>477520</wp:posOffset>
          </wp:positionV>
          <wp:extent cx="1686700" cy="572372"/>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b_logozeile.pdf"/>
                  <pic:cNvPicPr/>
                </pic:nvPicPr>
                <pic:blipFill>
                  <a:blip r:embed="rId1">
                    <a:extLst>
                      <a:ext uri="{28A0092B-C50C-407E-A947-70E740481C1C}">
                        <a14:useLocalDpi xmlns:a14="http://schemas.microsoft.com/office/drawing/2010/main" val="0"/>
                      </a:ext>
                    </a:extLst>
                  </a:blip>
                  <a:stretch>
                    <a:fillRect/>
                  </a:stretch>
                </pic:blipFill>
                <pic:spPr>
                  <a:xfrm>
                    <a:off x="0" y="0"/>
                    <a:ext cx="1686700" cy="572372"/>
                  </a:xfrm>
                  <a:prstGeom prst="rect">
                    <a:avLst/>
                  </a:prstGeom>
                </pic:spPr>
              </pic:pic>
            </a:graphicData>
          </a:graphic>
          <wp14:sizeRelH relativeFrom="margin">
            <wp14:pctWidth>0</wp14:pctWidth>
          </wp14:sizeRelH>
          <wp14:sizeRelV relativeFrom="margin">
            <wp14:pctHeight>0</wp14:pctHeight>
          </wp14:sizeRelV>
        </wp:anchor>
      </w:drawing>
    </w:r>
    <w:r w:rsidR="00D059D5">
      <w:rPr>
        <w:noProof/>
        <w:lang w:eastAsia="en-GB"/>
      </w:rPr>
      <mc:AlternateContent>
        <mc:Choice Requires="wps">
          <w:drawing>
            <wp:anchor distT="0" distB="0" distL="114300" distR="114300" simplePos="0" relativeHeight="251659264" behindDoc="1" locked="0" layoutInCell="1" allowOverlap="1" wp14:anchorId="0CCE41FE" wp14:editId="481818E4">
              <wp:simplePos x="0" y="0"/>
              <wp:positionH relativeFrom="column">
                <wp:posOffset>-6985</wp:posOffset>
              </wp:positionH>
              <wp:positionV relativeFrom="page">
                <wp:posOffset>9577070</wp:posOffset>
              </wp:positionV>
              <wp:extent cx="6480000" cy="0"/>
              <wp:effectExtent l="0" t="0" r="22860" b="25400"/>
              <wp:wrapNone/>
              <wp:docPr id="2" name="Straight Connector 2"/>
              <wp:cNvGraphicFramePr/>
              <a:graphic xmlns:a="http://schemas.openxmlformats.org/drawingml/2006/main">
                <a:graphicData uri="http://schemas.microsoft.com/office/word/2010/wordprocessingShape">
                  <wps:wsp>
                    <wps:cNvCnPr/>
                    <wps:spPr>
                      <a:xfrm>
                        <a:off x="0" y="0"/>
                        <a:ext cx="6480000" cy="0"/>
                      </a:xfrm>
                      <a:prstGeom prst="line">
                        <a:avLst/>
                      </a:prstGeom>
                      <a:ln>
                        <a:solidFill>
                          <a:srgbClr val="F3702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BF3C19A" id="Straight Connector 2" o:spid="_x0000_s1026" style="position:absolute;z-index:-251657216;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 from="-.55pt,754.1pt" to="509.7pt,754.1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" strokecolor="#f37021" strokeweight=".5pt">
              <v:stroke joinstyle="miter"/>
              <w10:wrap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35F55D" w14:textId="77777777" w:rsidR="00577D91" w:rsidRDefault="00577D9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AD7E664" w14:textId="77777777" w:rsidR="00C84BAF" w:rsidRDefault="00C84BAF" w:rsidP="0023059A">
      <w:r>
        <w:separator/>
      </w:r>
    </w:p>
  </w:footnote>
  <w:footnote w:type="continuationSeparator" w:id="0">
    <w:p w14:paraId="49484BA7" w14:textId="77777777" w:rsidR="00C84BAF" w:rsidRDefault="00C84BAF" w:rsidP="002305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AF2DE0" w14:textId="77777777" w:rsidR="00577D91" w:rsidRDefault="00577D9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DE086C" w14:textId="4AD89AB1" w:rsidR="0023059A" w:rsidRDefault="005654DA">
    <w:pPr>
      <w:pStyle w:val="Kopfzeile"/>
    </w:pPr>
    <w:r>
      <w:rPr>
        <w:noProof/>
        <w:lang w:eastAsia="en-GB"/>
      </w:rPr>
      <w:drawing>
        <wp:anchor distT="0" distB="0" distL="114300" distR="114300" simplePos="0" relativeHeight="251668480" behindDoc="1" locked="0" layoutInCell="1" allowOverlap="1" wp14:anchorId="748B4FB7" wp14:editId="7292B41A">
          <wp:simplePos x="0" y="0"/>
          <wp:positionH relativeFrom="column">
            <wp:posOffset>6302375</wp:posOffset>
          </wp:positionH>
          <wp:positionV relativeFrom="paragraph">
            <wp:posOffset>-829310</wp:posOffset>
          </wp:positionV>
          <wp:extent cx="165100" cy="161925"/>
          <wp:effectExtent l="0" t="0" r="12700" b="0"/>
          <wp:wrapNone/>
          <wp:docPr id="1" name="Picture 1" descr="medieninformation_stern.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dieninformation_stern.pd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100" cy="1619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5408" behindDoc="1" locked="0" layoutInCell="1" allowOverlap="1" wp14:anchorId="175F943A" wp14:editId="016A4B3E">
          <wp:simplePos x="0" y="0"/>
          <wp:positionH relativeFrom="column">
            <wp:posOffset>3955415</wp:posOffset>
          </wp:positionH>
          <wp:positionV relativeFrom="page">
            <wp:posOffset>344805</wp:posOffset>
          </wp:positionV>
          <wp:extent cx="2519680" cy="229870"/>
          <wp:effectExtent l="0" t="0" r="0" b="0"/>
          <wp:wrapNone/>
          <wp:docPr id="7" name="Picture 7" descr="/Users/david/Dropbox/GB/___GB2018/MEDIENINFORMATION/medieninformation_kontaktzeil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ers/david/Dropbox/GB/___GB2018/MEDIENINFORMATION/medieninformation_kontaktzeile.pd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19680" cy="2298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63360" behindDoc="0" locked="0" layoutInCell="1" allowOverlap="1" wp14:anchorId="404B8883" wp14:editId="50500801">
              <wp:simplePos x="0" y="0"/>
              <wp:positionH relativeFrom="column">
                <wp:posOffset>-9525</wp:posOffset>
              </wp:positionH>
              <wp:positionV relativeFrom="paragraph">
                <wp:posOffset>-894715</wp:posOffset>
              </wp:positionV>
              <wp:extent cx="6479540" cy="0"/>
              <wp:effectExtent l="0" t="0" r="22860" b="25400"/>
              <wp:wrapNone/>
              <wp:docPr id="6" name="Straight Connector 6"/>
              <wp:cNvGraphicFramePr/>
              <a:graphic xmlns:a="http://schemas.openxmlformats.org/drawingml/2006/main">
                <a:graphicData uri="http://schemas.microsoft.com/office/word/2010/wordprocessingShape">
                  <wps:wsp>
                    <wps:cNvCnPr/>
                    <wps:spPr>
                      <a:xfrm>
                        <a:off x="0" y="0"/>
                        <a:ext cx="6479540" cy="0"/>
                      </a:xfrm>
                      <a:prstGeom prst="line">
                        <a:avLst/>
                      </a:prstGeom>
                      <a:ln>
                        <a:solidFill>
                          <a:srgbClr val="F3702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7C0A4F2A" id="Straight Connector 6" o:spid="_x0000_s1026" style="position:absolute;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5pt,-70.4pt" to="509.45pt,-70.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" strokecolor="#f37021" strokeweight=".5pt">
              <v:stroke joinstyle="miter"/>
            </v:line>
          </w:pict>
        </mc:Fallback>
      </mc:AlternateContent>
    </w:r>
    <w:r>
      <w:rPr>
        <w:noProof/>
        <w:lang w:eastAsia="en-GB"/>
      </w:rPr>
      <w:drawing>
        <wp:anchor distT="0" distB="0" distL="114300" distR="114300" simplePos="0" relativeHeight="251661312" behindDoc="1" locked="0" layoutInCell="1" allowOverlap="1" wp14:anchorId="4B7CDAA1" wp14:editId="72B34BFE">
          <wp:simplePos x="0" y="0"/>
          <wp:positionH relativeFrom="column">
            <wp:posOffset>-10795</wp:posOffset>
          </wp:positionH>
          <wp:positionV relativeFrom="paragraph">
            <wp:posOffset>-782955</wp:posOffset>
          </wp:positionV>
          <wp:extent cx="1771015" cy="572135"/>
          <wp:effectExtent l="0" t="0" r="6985" b="12065"/>
          <wp:wrapNone/>
          <wp:docPr id="3" name="Picture 3" descr="/Users/david/Dropbox/GB/___GB2018/MEDIENINFORMATION/medieninformation_titel.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david/Dropbox/GB/___GB2018/MEDIENINFORMATION/medieninformation_titel.pd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71015" cy="57213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399B1" w14:textId="77777777" w:rsidR="00577D91" w:rsidRDefault="00577D91">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A80A25"/>
    <w:multiLevelType w:val="hybridMultilevel"/>
    <w:tmpl w:val="C3CC261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2D2483C"/>
    <w:multiLevelType w:val="hybridMultilevel"/>
    <w:tmpl w:val="9D266C1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3473CDB"/>
    <w:multiLevelType w:val="hybridMultilevel"/>
    <w:tmpl w:val="C760541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DF91395"/>
    <w:multiLevelType w:val="hybridMultilevel"/>
    <w:tmpl w:val="BAA2520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431B30D8"/>
    <w:multiLevelType w:val="hybridMultilevel"/>
    <w:tmpl w:val="0B6C967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4900808"/>
    <w:multiLevelType w:val="multilevel"/>
    <w:tmpl w:val="BBC85A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4BE7912"/>
    <w:multiLevelType w:val="multilevel"/>
    <w:tmpl w:val="BBC85A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2816D67"/>
    <w:multiLevelType w:val="hybridMultilevel"/>
    <w:tmpl w:val="B2CCEC5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6460E2C"/>
    <w:multiLevelType w:val="hybridMultilevel"/>
    <w:tmpl w:val="5BE263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68750B64"/>
    <w:multiLevelType w:val="hybridMultilevel"/>
    <w:tmpl w:val="38B87E3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6E371020"/>
    <w:multiLevelType w:val="hybridMultilevel"/>
    <w:tmpl w:val="C5B40F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0885E82"/>
    <w:multiLevelType w:val="multilevel"/>
    <w:tmpl w:val="BBC85A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6FD2140"/>
    <w:multiLevelType w:val="multilevel"/>
    <w:tmpl w:val="BBC85A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10"/>
  </w:num>
  <w:num w:numId="3">
    <w:abstractNumId w:val="7"/>
  </w:num>
  <w:num w:numId="4">
    <w:abstractNumId w:val="4"/>
  </w:num>
  <w:num w:numId="5">
    <w:abstractNumId w:val="12"/>
  </w:num>
  <w:num w:numId="6">
    <w:abstractNumId w:val="5"/>
  </w:num>
  <w:num w:numId="7">
    <w:abstractNumId w:val="11"/>
  </w:num>
  <w:num w:numId="8">
    <w:abstractNumId w:val="6"/>
  </w:num>
  <w:num w:numId="9">
    <w:abstractNumId w:val="9"/>
  </w:num>
  <w:num w:numId="10">
    <w:abstractNumId w:val="3"/>
  </w:num>
  <w:num w:numId="11">
    <w:abstractNumId w:val="2"/>
  </w:num>
  <w:num w:numId="12">
    <w:abstractNumId w:val="0"/>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4"/>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0E28"/>
    <w:rsid w:val="00013B20"/>
    <w:rsid w:val="000509A1"/>
    <w:rsid w:val="00052E53"/>
    <w:rsid w:val="0005589B"/>
    <w:rsid w:val="00071141"/>
    <w:rsid w:val="00082AC2"/>
    <w:rsid w:val="0009078A"/>
    <w:rsid w:val="00090E76"/>
    <w:rsid w:val="000943A4"/>
    <w:rsid w:val="000B7CBB"/>
    <w:rsid w:val="00120265"/>
    <w:rsid w:val="00163C82"/>
    <w:rsid w:val="00163D1F"/>
    <w:rsid w:val="001C4F58"/>
    <w:rsid w:val="001D33C7"/>
    <w:rsid w:val="001F13B2"/>
    <w:rsid w:val="0020560F"/>
    <w:rsid w:val="0023059A"/>
    <w:rsid w:val="002567C8"/>
    <w:rsid w:val="00271FE0"/>
    <w:rsid w:val="0029639C"/>
    <w:rsid w:val="00296ADA"/>
    <w:rsid w:val="002A651C"/>
    <w:rsid w:val="003463C0"/>
    <w:rsid w:val="00350E28"/>
    <w:rsid w:val="003525B8"/>
    <w:rsid w:val="00360EE7"/>
    <w:rsid w:val="003B72F6"/>
    <w:rsid w:val="003D0D3A"/>
    <w:rsid w:val="00411818"/>
    <w:rsid w:val="00416A74"/>
    <w:rsid w:val="004E606B"/>
    <w:rsid w:val="00516F46"/>
    <w:rsid w:val="00547690"/>
    <w:rsid w:val="00550465"/>
    <w:rsid w:val="00552C20"/>
    <w:rsid w:val="005654DA"/>
    <w:rsid w:val="00577D91"/>
    <w:rsid w:val="00580A62"/>
    <w:rsid w:val="005855BD"/>
    <w:rsid w:val="005B32B7"/>
    <w:rsid w:val="00647D53"/>
    <w:rsid w:val="006569BF"/>
    <w:rsid w:val="006871A6"/>
    <w:rsid w:val="006B6AAC"/>
    <w:rsid w:val="006D4474"/>
    <w:rsid w:val="006E52C5"/>
    <w:rsid w:val="007311B2"/>
    <w:rsid w:val="007721F6"/>
    <w:rsid w:val="00787EA2"/>
    <w:rsid w:val="00790BEC"/>
    <w:rsid w:val="007A0CFC"/>
    <w:rsid w:val="007E30F5"/>
    <w:rsid w:val="00802DED"/>
    <w:rsid w:val="00811384"/>
    <w:rsid w:val="00821733"/>
    <w:rsid w:val="00835774"/>
    <w:rsid w:val="008752FA"/>
    <w:rsid w:val="00892190"/>
    <w:rsid w:val="008A2757"/>
    <w:rsid w:val="008D3162"/>
    <w:rsid w:val="008D68B9"/>
    <w:rsid w:val="008F53A4"/>
    <w:rsid w:val="00904DF8"/>
    <w:rsid w:val="00934FCC"/>
    <w:rsid w:val="00957649"/>
    <w:rsid w:val="009653F7"/>
    <w:rsid w:val="00981C67"/>
    <w:rsid w:val="00985F42"/>
    <w:rsid w:val="00986B56"/>
    <w:rsid w:val="009B4BB0"/>
    <w:rsid w:val="009D50BC"/>
    <w:rsid w:val="00A30206"/>
    <w:rsid w:val="00A3720A"/>
    <w:rsid w:val="00A5563D"/>
    <w:rsid w:val="00AF1750"/>
    <w:rsid w:val="00B43CED"/>
    <w:rsid w:val="00B633A4"/>
    <w:rsid w:val="00C74705"/>
    <w:rsid w:val="00C75A3E"/>
    <w:rsid w:val="00C84BAF"/>
    <w:rsid w:val="00C91469"/>
    <w:rsid w:val="00C93545"/>
    <w:rsid w:val="00CB03D8"/>
    <w:rsid w:val="00CC347D"/>
    <w:rsid w:val="00CC528B"/>
    <w:rsid w:val="00D059D5"/>
    <w:rsid w:val="00D31490"/>
    <w:rsid w:val="00D41912"/>
    <w:rsid w:val="00D73EDC"/>
    <w:rsid w:val="00DA7685"/>
    <w:rsid w:val="00DD2C3F"/>
    <w:rsid w:val="00DE476F"/>
    <w:rsid w:val="00E00664"/>
    <w:rsid w:val="00E12990"/>
    <w:rsid w:val="00E2324F"/>
    <w:rsid w:val="00E94E24"/>
    <w:rsid w:val="00E96CFC"/>
    <w:rsid w:val="00EF0D0E"/>
    <w:rsid w:val="00F160B4"/>
    <w:rsid w:val="00F35A33"/>
    <w:rsid w:val="00F748E4"/>
    <w:rsid w:val="00F81218"/>
    <w:rsid w:val="00F85C7B"/>
    <w:rsid w:val="00FD1DF1"/>
    <w:rsid w:val="00FF33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A1202F"/>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Standard">
    <w:name w:val="Normal"/>
    <w:qFormat/>
    <w:rsid w:val="008F53A4"/>
    <w:rPr>
      <w:rFonts w:ascii="Times New Roman" w:eastAsia="Times New Roman" w:hAnsi="Times New Roman" w:cs="Times New Roman"/>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3059A"/>
    <w:pPr>
      <w:tabs>
        <w:tab w:val="center" w:pos="4680"/>
        <w:tab w:val="right" w:pos="9360"/>
      </w:tabs>
    </w:pPr>
  </w:style>
  <w:style w:type="character" w:customStyle="1" w:styleId="KopfzeileZchn">
    <w:name w:val="Kopfzeile Zchn"/>
    <w:basedOn w:val="Absatz-Standardschriftart"/>
    <w:link w:val="Kopfzeile"/>
    <w:uiPriority w:val="99"/>
    <w:rsid w:val="0023059A"/>
  </w:style>
  <w:style w:type="paragraph" w:styleId="Fuzeile">
    <w:name w:val="footer"/>
    <w:basedOn w:val="Standard"/>
    <w:link w:val="FuzeileZchn"/>
    <w:uiPriority w:val="99"/>
    <w:unhideWhenUsed/>
    <w:rsid w:val="0023059A"/>
    <w:pPr>
      <w:tabs>
        <w:tab w:val="center" w:pos="4680"/>
        <w:tab w:val="right" w:pos="9360"/>
      </w:tabs>
    </w:pPr>
  </w:style>
  <w:style w:type="character" w:customStyle="1" w:styleId="FuzeileZchn">
    <w:name w:val="Fußzeile Zchn"/>
    <w:basedOn w:val="Absatz-Standardschriftart"/>
    <w:link w:val="Fuzeile"/>
    <w:uiPriority w:val="99"/>
    <w:rsid w:val="0023059A"/>
  </w:style>
  <w:style w:type="paragraph" w:styleId="StandardWeb">
    <w:name w:val="Normal (Web)"/>
    <w:basedOn w:val="Standard"/>
    <w:uiPriority w:val="99"/>
    <w:unhideWhenUsed/>
    <w:rsid w:val="008D68B9"/>
    <w:pPr>
      <w:spacing w:before="100" w:beforeAutospacing="1" w:after="100" w:afterAutospacing="1"/>
    </w:pPr>
    <w:rPr>
      <w:lang w:eastAsia="en-GB"/>
    </w:rPr>
  </w:style>
  <w:style w:type="character" w:styleId="Hyperlink">
    <w:name w:val="Hyperlink"/>
    <w:basedOn w:val="Absatz-Standardschriftart"/>
    <w:uiPriority w:val="99"/>
    <w:unhideWhenUsed/>
    <w:rsid w:val="001D33C7"/>
    <w:rPr>
      <w:color w:val="6B9F25" w:themeColor="hyperlink"/>
      <w:u w:val="single"/>
    </w:rPr>
  </w:style>
  <w:style w:type="character" w:customStyle="1" w:styleId="NichtaufgelsteErwhnung1">
    <w:name w:val="Nicht aufgelöste Erwähnung1"/>
    <w:basedOn w:val="Absatz-Standardschriftart"/>
    <w:uiPriority w:val="99"/>
    <w:rsid w:val="001D33C7"/>
    <w:rPr>
      <w:color w:val="808080"/>
      <w:shd w:val="clear" w:color="auto" w:fill="E6E6E6"/>
    </w:rPr>
  </w:style>
  <w:style w:type="paragraph" w:styleId="Listenabsatz">
    <w:name w:val="List Paragraph"/>
    <w:basedOn w:val="Standard"/>
    <w:uiPriority w:val="34"/>
    <w:qFormat/>
    <w:rsid w:val="00985F42"/>
    <w:pPr>
      <w:ind w:left="720"/>
      <w:contextualSpacing/>
    </w:pPr>
  </w:style>
  <w:style w:type="paragraph" w:styleId="Sprechblasentext">
    <w:name w:val="Balloon Text"/>
    <w:basedOn w:val="Standard"/>
    <w:link w:val="SprechblasentextZchn"/>
    <w:uiPriority w:val="99"/>
    <w:semiHidden/>
    <w:unhideWhenUsed/>
    <w:rsid w:val="00E12990"/>
    <w:rPr>
      <w:sz w:val="18"/>
      <w:szCs w:val="18"/>
    </w:rPr>
  </w:style>
  <w:style w:type="character" w:customStyle="1" w:styleId="SprechblasentextZchn">
    <w:name w:val="Sprechblasentext Zchn"/>
    <w:basedOn w:val="Absatz-Standardschriftart"/>
    <w:link w:val="Sprechblasentext"/>
    <w:uiPriority w:val="99"/>
    <w:semiHidden/>
    <w:rsid w:val="00E12990"/>
    <w:rPr>
      <w:rFonts w:ascii="Times New Roman" w:eastAsia="Times New Roman" w:hAnsi="Times New Roman" w:cs="Times New Roman"/>
      <w:sz w:val="18"/>
      <w:szCs w:val="18"/>
      <w:lang w:val="de-AT" w:eastAsia="de-DE"/>
    </w:rPr>
  </w:style>
  <w:style w:type="character" w:styleId="Fett">
    <w:name w:val="Strong"/>
    <w:basedOn w:val="Absatz-Standardschriftart"/>
    <w:uiPriority w:val="22"/>
    <w:qFormat/>
    <w:rsid w:val="006569BF"/>
    <w:rPr>
      <w:b/>
      <w:bCs/>
    </w:rPr>
  </w:style>
  <w:style w:type="character" w:styleId="NichtaufgelsteErwhnung">
    <w:name w:val="Unresolved Mention"/>
    <w:basedOn w:val="Absatz-Standardschriftart"/>
    <w:uiPriority w:val="99"/>
    <w:rsid w:val="008752FA"/>
    <w:rPr>
      <w:color w:val="605E5C"/>
      <w:shd w:val="clear" w:color="auto" w:fill="E1DFDD"/>
    </w:rPr>
  </w:style>
  <w:style w:type="table" w:styleId="Tabellenraster">
    <w:name w:val="Table Grid"/>
    <w:basedOn w:val="NormaleTabelle"/>
    <w:uiPriority w:val="39"/>
    <w:rsid w:val="00B633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8F53A4"/>
  </w:style>
  <w:style w:type="character" w:styleId="BesuchterLink">
    <w:name w:val="FollowedHyperlink"/>
    <w:basedOn w:val="Absatz-Standardschriftart"/>
    <w:uiPriority w:val="99"/>
    <w:semiHidden/>
    <w:unhideWhenUsed/>
    <w:rsid w:val="006D4474"/>
    <w:rPr>
      <w:color w:val="BA6906"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174724">
      <w:bodyDiv w:val="1"/>
      <w:marLeft w:val="0"/>
      <w:marRight w:val="0"/>
      <w:marTop w:val="0"/>
      <w:marBottom w:val="0"/>
      <w:divBdr>
        <w:top w:val="none" w:sz="0" w:space="0" w:color="auto"/>
        <w:left w:val="none" w:sz="0" w:space="0" w:color="auto"/>
        <w:bottom w:val="none" w:sz="0" w:space="0" w:color="auto"/>
        <w:right w:val="none" w:sz="0" w:space="0" w:color="auto"/>
      </w:divBdr>
    </w:div>
    <w:div w:id="86200376">
      <w:bodyDiv w:val="1"/>
      <w:marLeft w:val="0"/>
      <w:marRight w:val="0"/>
      <w:marTop w:val="0"/>
      <w:marBottom w:val="0"/>
      <w:divBdr>
        <w:top w:val="none" w:sz="0" w:space="0" w:color="auto"/>
        <w:left w:val="none" w:sz="0" w:space="0" w:color="auto"/>
        <w:bottom w:val="none" w:sz="0" w:space="0" w:color="auto"/>
        <w:right w:val="none" w:sz="0" w:space="0" w:color="auto"/>
      </w:divBdr>
    </w:div>
    <w:div w:id="100540762">
      <w:bodyDiv w:val="1"/>
      <w:marLeft w:val="0"/>
      <w:marRight w:val="0"/>
      <w:marTop w:val="0"/>
      <w:marBottom w:val="0"/>
      <w:divBdr>
        <w:top w:val="none" w:sz="0" w:space="0" w:color="auto"/>
        <w:left w:val="none" w:sz="0" w:space="0" w:color="auto"/>
        <w:bottom w:val="none" w:sz="0" w:space="0" w:color="auto"/>
        <w:right w:val="none" w:sz="0" w:space="0" w:color="auto"/>
      </w:divBdr>
    </w:div>
    <w:div w:id="183791468">
      <w:bodyDiv w:val="1"/>
      <w:marLeft w:val="0"/>
      <w:marRight w:val="0"/>
      <w:marTop w:val="0"/>
      <w:marBottom w:val="0"/>
      <w:divBdr>
        <w:top w:val="none" w:sz="0" w:space="0" w:color="auto"/>
        <w:left w:val="none" w:sz="0" w:space="0" w:color="auto"/>
        <w:bottom w:val="none" w:sz="0" w:space="0" w:color="auto"/>
        <w:right w:val="none" w:sz="0" w:space="0" w:color="auto"/>
      </w:divBdr>
    </w:div>
    <w:div w:id="256792853">
      <w:bodyDiv w:val="1"/>
      <w:marLeft w:val="0"/>
      <w:marRight w:val="0"/>
      <w:marTop w:val="0"/>
      <w:marBottom w:val="0"/>
      <w:divBdr>
        <w:top w:val="none" w:sz="0" w:space="0" w:color="auto"/>
        <w:left w:val="none" w:sz="0" w:space="0" w:color="auto"/>
        <w:bottom w:val="none" w:sz="0" w:space="0" w:color="auto"/>
        <w:right w:val="none" w:sz="0" w:space="0" w:color="auto"/>
      </w:divBdr>
      <w:divsChild>
        <w:div w:id="614482942">
          <w:marLeft w:val="0"/>
          <w:marRight w:val="0"/>
          <w:marTop w:val="0"/>
          <w:marBottom w:val="0"/>
          <w:divBdr>
            <w:top w:val="none" w:sz="0" w:space="0" w:color="auto"/>
            <w:left w:val="none" w:sz="0" w:space="0" w:color="auto"/>
            <w:bottom w:val="none" w:sz="0" w:space="0" w:color="auto"/>
            <w:right w:val="none" w:sz="0" w:space="0" w:color="auto"/>
          </w:divBdr>
          <w:divsChild>
            <w:div w:id="2029209839">
              <w:marLeft w:val="0"/>
              <w:marRight w:val="0"/>
              <w:marTop w:val="0"/>
              <w:marBottom w:val="0"/>
              <w:divBdr>
                <w:top w:val="none" w:sz="0" w:space="0" w:color="auto"/>
                <w:left w:val="none" w:sz="0" w:space="0" w:color="auto"/>
                <w:bottom w:val="none" w:sz="0" w:space="0" w:color="auto"/>
                <w:right w:val="none" w:sz="0" w:space="0" w:color="auto"/>
              </w:divBdr>
              <w:divsChild>
                <w:div w:id="408618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515035">
      <w:bodyDiv w:val="1"/>
      <w:marLeft w:val="0"/>
      <w:marRight w:val="0"/>
      <w:marTop w:val="0"/>
      <w:marBottom w:val="0"/>
      <w:divBdr>
        <w:top w:val="none" w:sz="0" w:space="0" w:color="auto"/>
        <w:left w:val="none" w:sz="0" w:space="0" w:color="auto"/>
        <w:bottom w:val="none" w:sz="0" w:space="0" w:color="auto"/>
        <w:right w:val="none" w:sz="0" w:space="0" w:color="auto"/>
      </w:divBdr>
    </w:div>
    <w:div w:id="878206856">
      <w:bodyDiv w:val="1"/>
      <w:marLeft w:val="0"/>
      <w:marRight w:val="0"/>
      <w:marTop w:val="0"/>
      <w:marBottom w:val="0"/>
      <w:divBdr>
        <w:top w:val="none" w:sz="0" w:space="0" w:color="auto"/>
        <w:left w:val="none" w:sz="0" w:space="0" w:color="auto"/>
        <w:bottom w:val="none" w:sz="0" w:space="0" w:color="auto"/>
        <w:right w:val="none" w:sz="0" w:space="0" w:color="auto"/>
      </w:divBdr>
    </w:div>
    <w:div w:id="973868601">
      <w:bodyDiv w:val="1"/>
      <w:marLeft w:val="0"/>
      <w:marRight w:val="0"/>
      <w:marTop w:val="0"/>
      <w:marBottom w:val="0"/>
      <w:divBdr>
        <w:top w:val="none" w:sz="0" w:space="0" w:color="auto"/>
        <w:left w:val="none" w:sz="0" w:space="0" w:color="auto"/>
        <w:bottom w:val="none" w:sz="0" w:space="0" w:color="auto"/>
        <w:right w:val="none" w:sz="0" w:space="0" w:color="auto"/>
      </w:divBdr>
    </w:div>
    <w:div w:id="998769429">
      <w:bodyDiv w:val="1"/>
      <w:marLeft w:val="0"/>
      <w:marRight w:val="0"/>
      <w:marTop w:val="0"/>
      <w:marBottom w:val="0"/>
      <w:divBdr>
        <w:top w:val="none" w:sz="0" w:space="0" w:color="auto"/>
        <w:left w:val="none" w:sz="0" w:space="0" w:color="auto"/>
        <w:bottom w:val="none" w:sz="0" w:space="0" w:color="auto"/>
        <w:right w:val="none" w:sz="0" w:space="0" w:color="auto"/>
      </w:divBdr>
    </w:div>
    <w:div w:id="1060714236">
      <w:bodyDiv w:val="1"/>
      <w:marLeft w:val="0"/>
      <w:marRight w:val="0"/>
      <w:marTop w:val="0"/>
      <w:marBottom w:val="0"/>
      <w:divBdr>
        <w:top w:val="none" w:sz="0" w:space="0" w:color="auto"/>
        <w:left w:val="none" w:sz="0" w:space="0" w:color="auto"/>
        <w:bottom w:val="none" w:sz="0" w:space="0" w:color="auto"/>
        <w:right w:val="none" w:sz="0" w:space="0" w:color="auto"/>
      </w:divBdr>
    </w:div>
    <w:div w:id="1081947274">
      <w:bodyDiv w:val="1"/>
      <w:marLeft w:val="0"/>
      <w:marRight w:val="0"/>
      <w:marTop w:val="0"/>
      <w:marBottom w:val="0"/>
      <w:divBdr>
        <w:top w:val="none" w:sz="0" w:space="0" w:color="auto"/>
        <w:left w:val="none" w:sz="0" w:space="0" w:color="auto"/>
        <w:bottom w:val="none" w:sz="0" w:space="0" w:color="auto"/>
        <w:right w:val="none" w:sz="0" w:space="0" w:color="auto"/>
      </w:divBdr>
    </w:div>
    <w:div w:id="1115757155">
      <w:bodyDiv w:val="1"/>
      <w:marLeft w:val="0"/>
      <w:marRight w:val="0"/>
      <w:marTop w:val="0"/>
      <w:marBottom w:val="0"/>
      <w:divBdr>
        <w:top w:val="none" w:sz="0" w:space="0" w:color="auto"/>
        <w:left w:val="none" w:sz="0" w:space="0" w:color="auto"/>
        <w:bottom w:val="none" w:sz="0" w:space="0" w:color="auto"/>
        <w:right w:val="none" w:sz="0" w:space="0" w:color="auto"/>
      </w:divBdr>
    </w:div>
    <w:div w:id="1118908907">
      <w:bodyDiv w:val="1"/>
      <w:marLeft w:val="0"/>
      <w:marRight w:val="0"/>
      <w:marTop w:val="0"/>
      <w:marBottom w:val="0"/>
      <w:divBdr>
        <w:top w:val="none" w:sz="0" w:space="0" w:color="auto"/>
        <w:left w:val="none" w:sz="0" w:space="0" w:color="auto"/>
        <w:bottom w:val="none" w:sz="0" w:space="0" w:color="auto"/>
        <w:right w:val="none" w:sz="0" w:space="0" w:color="auto"/>
      </w:divBdr>
    </w:div>
    <w:div w:id="1453554039">
      <w:bodyDiv w:val="1"/>
      <w:marLeft w:val="0"/>
      <w:marRight w:val="0"/>
      <w:marTop w:val="0"/>
      <w:marBottom w:val="0"/>
      <w:divBdr>
        <w:top w:val="none" w:sz="0" w:space="0" w:color="auto"/>
        <w:left w:val="none" w:sz="0" w:space="0" w:color="auto"/>
        <w:bottom w:val="none" w:sz="0" w:space="0" w:color="auto"/>
        <w:right w:val="none" w:sz="0" w:space="0" w:color="auto"/>
      </w:divBdr>
    </w:div>
    <w:div w:id="1772772370">
      <w:bodyDiv w:val="1"/>
      <w:marLeft w:val="0"/>
      <w:marRight w:val="0"/>
      <w:marTop w:val="0"/>
      <w:marBottom w:val="0"/>
      <w:divBdr>
        <w:top w:val="none" w:sz="0" w:space="0" w:color="auto"/>
        <w:left w:val="none" w:sz="0" w:space="0" w:color="auto"/>
        <w:bottom w:val="none" w:sz="0" w:space="0" w:color="auto"/>
        <w:right w:val="none" w:sz="0" w:space="0" w:color="auto"/>
      </w:divBdr>
    </w:div>
    <w:div w:id="194734445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header2.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A39B176F-9C9F-364B-AAC9-4D0A1FE48D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801</Words>
  <Characters>5199</Characters>
  <Application>Microsoft Office Word</Application>
  <DocSecurity>0</DocSecurity>
  <Lines>94</Lines>
  <Paragraphs>28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5972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Marion Hierzenberger</dc:creator>
  <cp:keywords/>
  <dc:description/>
  <cp:lastModifiedBy>Marion Hierzenberger</cp:lastModifiedBy>
  <cp:revision>4</cp:revision>
  <cp:lastPrinted>2021-05-01T07:19:00Z</cp:lastPrinted>
  <dcterms:created xsi:type="dcterms:W3CDTF">2021-05-01T07:19:00Z</dcterms:created>
  <dcterms:modified xsi:type="dcterms:W3CDTF">2021-05-01T07:39:00Z</dcterms:modified>
  <cp:category/>
</cp:coreProperties>
</file>