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F237" w14:textId="5B3A867C" w:rsidR="009625C1" w:rsidRPr="009625C1" w:rsidRDefault="00A40CD6" w:rsidP="009625C1">
      <w:pPr>
        <w:pStyle w:val="isselectedend"/>
        <w:spacing w:line="276" w:lineRule="auto"/>
        <w:rPr>
          <w:rStyle w:val="Fett"/>
          <w:rFonts w:ascii="Arial" w:hAnsi="Arial" w:cs="Arial"/>
          <w:color w:val="000000"/>
          <w:sz w:val="28"/>
          <w:szCs w:val="28"/>
        </w:rPr>
      </w:pPr>
      <w:r w:rsidRPr="0001224F">
        <w:rPr>
          <w:rStyle w:val="Fett"/>
          <w:rFonts w:ascii="Arial" w:hAnsi="Arial" w:cs="Arial"/>
          <w:color w:val="000000"/>
          <w:sz w:val="28"/>
          <w:szCs w:val="28"/>
        </w:rPr>
        <w:t xml:space="preserve">Grätzlbudget sucht </w:t>
      </w:r>
      <w:proofErr w:type="spellStart"/>
      <w:r w:rsidRPr="0001224F">
        <w:rPr>
          <w:rStyle w:val="Fett"/>
          <w:rFonts w:ascii="Arial" w:hAnsi="Arial" w:cs="Arial"/>
          <w:color w:val="000000"/>
          <w:sz w:val="28"/>
          <w:szCs w:val="28"/>
        </w:rPr>
        <w:t>Grätzlideen</w:t>
      </w:r>
      <w:proofErr w:type="spellEnd"/>
      <w:r w:rsidRPr="0001224F">
        <w:rPr>
          <w:rStyle w:val="Fett"/>
          <w:rFonts w:ascii="Arial" w:hAnsi="Arial" w:cs="Arial"/>
          <w:color w:val="000000"/>
          <w:sz w:val="28"/>
          <w:szCs w:val="28"/>
        </w:rPr>
        <w:t>: Der „Nachbarschatz“ der Gebietsbetreuung</w:t>
      </w:r>
      <w:r w:rsidR="009625C1">
        <w:rPr>
          <w:rStyle w:val="Fett"/>
          <w:rFonts w:ascii="Arial" w:hAnsi="Arial" w:cs="Arial"/>
          <w:color w:val="000000"/>
          <w:sz w:val="28"/>
          <w:szCs w:val="28"/>
        </w:rPr>
        <w:t xml:space="preserve"> </w:t>
      </w:r>
      <w:r w:rsidR="009625C1" w:rsidRPr="009625C1">
        <w:rPr>
          <w:rStyle w:val="Fett"/>
          <w:rFonts w:ascii="Arial" w:hAnsi="Arial" w:cs="Arial"/>
          <w:sz w:val="28"/>
          <w:szCs w:val="28"/>
        </w:rPr>
        <w:t>startet in sechs Wiener Bezirken</w:t>
      </w:r>
    </w:p>
    <w:p w14:paraId="2A9997F6" w14:textId="2BF3A221" w:rsidR="0001224F" w:rsidRPr="0001224F" w:rsidRDefault="0001224F" w:rsidP="009625C1">
      <w:pPr>
        <w:pStyle w:val="StandardWeb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224F">
        <w:rPr>
          <w:rFonts w:ascii="Arial" w:hAnsi="Arial" w:cs="Arial"/>
          <w:b/>
          <w:bCs/>
          <w:color w:val="000000"/>
          <w:sz w:val="20"/>
          <w:szCs w:val="20"/>
        </w:rPr>
        <w:t>Die Initiative „Nachbarschatz“ der Gebietsbetreuung Stadterneuerung (GB*) geht in die nächste Runde und wird heuer ausgeweitet: Erstmals können Bewohner*innen in</w:t>
      </w:r>
      <w:r w:rsidRPr="0001224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91357">
        <w:rPr>
          <w:rStyle w:val="Fett"/>
          <w:rFonts w:ascii="Arial" w:hAnsi="Arial" w:cs="Arial"/>
          <w:color w:val="000000"/>
          <w:sz w:val="20"/>
          <w:szCs w:val="20"/>
        </w:rPr>
        <w:t>sechs Wiener Bezirken</w:t>
      </w:r>
      <w:r w:rsidRPr="0001224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01224F">
        <w:rPr>
          <w:rFonts w:ascii="Arial" w:hAnsi="Arial" w:cs="Arial"/>
          <w:b/>
          <w:bCs/>
          <w:color w:val="000000"/>
          <w:sz w:val="20"/>
          <w:szCs w:val="20"/>
        </w:rPr>
        <w:t xml:space="preserve">ihr </w:t>
      </w:r>
      <w:proofErr w:type="spellStart"/>
      <w:r w:rsidRPr="0001224F">
        <w:rPr>
          <w:rFonts w:ascii="Arial" w:hAnsi="Arial" w:cs="Arial"/>
          <w:b/>
          <w:bCs/>
          <w:color w:val="000000"/>
          <w:sz w:val="20"/>
          <w:szCs w:val="20"/>
        </w:rPr>
        <w:t>Grätzl</w:t>
      </w:r>
      <w:proofErr w:type="spellEnd"/>
      <w:r w:rsidRPr="0001224F">
        <w:rPr>
          <w:rFonts w:ascii="Arial" w:hAnsi="Arial" w:cs="Arial"/>
          <w:b/>
          <w:bCs/>
          <w:color w:val="000000"/>
          <w:sz w:val="20"/>
          <w:szCs w:val="20"/>
        </w:rPr>
        <w:t xml:space="preserve"> aktiv mitgestalten. Mit dabei sind </w:t>
      </w:r>
      <w:r w:rsidR="00991357">
        <w:rPr>
          <w:rFonts w:ascii="Arial" w:hAnsi="Arial" w:cs="Arial"/>
          <w:b/>
          <w:bCs/>
          <w:color w:val="000000"/>
          <w:sz w:val="20"/>
          <w:szCs w:val="20"/>
        </w:rPr>
        <w:t>die Bezirke</w:t>
      </w:r>
      <w:r w:rsidRPr="0001224F">
        <w:rPr>
          <w:rFonts w:ascii="Arial" w:hAnsi="Arial" w:cs="Arial"/>
          <w:b/>
          <w:bCs/>
          <w:color w:val="000000"/>
          <w:sz w:val="20"/>
          <w:szCs w:val="20"/>
        </w:rPr>
        <w:t xml:space="preserve"> Alsergrund</w:t>
      </w:r>
      <w:r w:rsidR="0099135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01224F">
        <w:rPr>
          <w:rFonts w:ascii="Arial" w:hAnsi="Arial" w:cs="Arial"/>
          <w:b/>
          <w:bCs/>
          <w:color w:val="000000"/>
          <w:sz w:val="20"/>
          <w:szCs w:val="20"/>
        </w:rPr>
        <w:t>Favoriten</w:t>
      </w:r>
      <w:r w:rsidR="0099135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01224F">
        <w:rPr>
          <w:rFonts w:ascii="Arial" w:hAnsi="Arial" w:cs="Arial"/>
          <w:b/>
          <w:bCs/>
          <w:color w:val="000000"/>
          <w:sz w:val="20"/>
          <w:szCs w:val="20"/>
        </w:rPr>
        <w:t>Rudolfsheim-Fünfhaus, Döbling</w:t>
      </w:r>
      <w:r w:rsidR="0099135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01224F">
        <w:rPr>
          <w:rFonts w:ascii="Arial" w:hAnsi="Arial" w:cs="Arial"/>
          <w:b/>
          <w:bCs/>
          <w:color w:val="000000"/>
          <w:sz w:val="20"/>
          <w:szCs w:val="20"/>
        </w:rPr>
        <w:t>Brigittenau</w:t>
      </w:r>
      <w:r w:rsidR="00991357">
        <w:rPr>
          <w:rFonts w:ascii="Arial" w:hAnsi="Arial" w:cs="Arial"/>
          <w:b/>
          <w:bCs/>
          <w:color w:val="000000"/>
          <w:sz w:val="20"/>
          <w:szCs w:val="20"/>
        </w:rPr>
        <w:t xml:space="preserve"> und </w:t>
      </w:r>
      <w:r w:rsidRPr="0001224F">
        <w:rPr>
          <w:rFonts w:ascii="Arial" w:hAnsi="Arial" w:cs="Arial"/>
          <w:b/>
          <w:bCs/>
          <w:color w:val="000000"/>
          <w:sz w:val="20"/>
          <w:szCs w:val="20"/>
        </w:rPr>
        <w:t>Donaustadt. Insgesamt steht ein</w:t>
      </w:r>
      <w:r w:rsidRPr="0001224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01224F">
        <w:rPr>
          <w:rStyle w:val="Fett"/>
          <w:rFonts w:ascii="Arial" w:hAnsi="Arial" w:cs="Arial"/>
          <w:color w:val="000000"/>
          <w:sz w:val="20"/>
          <w:szCs w:val="20"/>
        </w:rPr>
        <w:t>Grätzlbudget von 18.000 Euro</w:t>
      </w:r>
      <w:r w:rsidRPr="0001224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01224F">
        <w:rPr>
          <w:rFonts w:ascii="Arial" w:hAnsi="Arial" w:cs="Arial"/>
          <w:b/>
          <w:bCs/>
          <w:color w:val="000000"/>
          <w:sz w:val="20"/>
          <w:szCs w:val="20"/>
        </w:rPr>
        <w:t>zur Verfügung, mit dem Projekte in den teilnehmenden Bezirken umgesetzt werden können.</w:t>
      </w:r>
    </w:p>
    <w:p w14:paraId="0B3EACC1" w14:textId="054D98BD" w:rsidR="0018355B" w:rsidRPr="0018355B" w:rsidRDefault="0001224F" w:rsidP="0018355B">
      <w:pPr>
        <w:pStyle w:val="isselectedend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18355B">
        <w:rPr>
          <w:rFonts w:ascii="Arial" w:hAnsi="Arial" w:cs="Arial"/>
          <w:color w:val="000000"/>
          <w:sz w:val="20"/>
          <w:szCs w:val="20"/>
        </w:rPr>
        <w:t>Der Nachbarschatz lädt Bewohnerinnen und Bewohner ein, an der Gestaltung ihres Grätzls mitzuwirken.</w:t>
      </w:r>
      <w:r w:rsidR="001835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355B">
        <w:rPr>
          <w:rFonts w:ascii="Arial" w:hAnsi="Arial" w:cs="Arial"/>
          <w:color w:val="000000"/>
          <w:sz w:val="20"/>
          <w:szCs w:val="20"/>
        </w:rPr>
        <w:t>Ob Nachbarschaftsfeste, kreative Mitmachaktionen</w:t>
      </w:r>
      <w:r w:rsidR="001B0C12" w:rsidRPr="0018355B">
        <w:rPr>
          <w:rFonts w:ascii="Arial" w:hAnsi="Arial" w:cs="Arial"/>
          <w:color w:val="000000"/>
          <w:sz w:val="20"/>
          <w:szCs w:val="20"/>
        </w:rPr>
        <w:t>, kulturelle oder sportliche Initiativen</w:t>
      </w:r>
      <w:r w:rsidR="0018355B" w:rsidRPr="0018355B">
        <w:rPr>
          <w:rFonts w:ascii="Arial" w:hAnsi="Arial" w:cs="Arial"/>
          <w:color w:val="000000"/>
          <w:sz w:val="20"/>
          <w:szCs w:val="20"/>
        </w:rPr>
        <w:t xml:space="preserve"> oder A</w:t>
      </w:r>
      <w:r w:rsidRPr="0018355B">
        <w:rPr>
          <w:rFonts w:ascii="Arial" w:hAnsi="Arial" w:cs="Arial"/>
          <w:color w:val="000000"/>
          <w:sz w:val="20"/>
          <w:szCs w:val="20"/>
        </w:rPr>
        <w:t xml:space="preserve">ngebote für Kinder und Jugendliche – beim GB*Nachbarschatz sind wieder Ideen für ein </w:t>
      </w:r>
      <w:r w:rsidR="0018355B" w:rsidRPr="0018355B">
        <w:rPr>
          <w:rFonts w:ascii="Arial" w:hAnsi="Arial" w:cs="Arial"/>
          <w:color w:val="000000"/>
          <w:sz w:val="20"/>
          <w:szCs w:val="20"/>
        </w:rPr>
        <w:t>gutes</w:t>
      </w:r>
      <w:r w:rsidRPr="0018355B">
        <w:rPr>
          <w:rFonts w:ascii="Arial" w:hAnsi="Arial" w:cs="Arial"/>
          <w:color w:val="000000"/>
          <w:sz w:val="20"/>
          <w:szCs w:val="20"/>
        </w:rPr>
        <w:t xml:space="preserve"> Miteinander gefragt. </w:t>
      </w:r>
    </w:p>
    <w:p w14:paraId="13632154" w14:textId="77777777" w:rsidR="0018355B" w:rsidRDefault="0018355B" w:rsidP="009625C1">
      <w:pPr>
        <w:pStyle w:val="Standard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Bis</w:t>
      </w:r>
      <w:r w:rsidR="0001224F" w:rsidRPr="001B0C1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01224F" w:rsidRPr="0018355B">
        <w:rPr>
          <w:rStyle w:val="Fett"/>
          <w:rFonts w:ascii="Arial" w:hAnsi="Arial" w:cs="Arial"/>
          <w:color w:val="000000"/>
          <w:sz w:val="20"/>
          <w:szCs w:val="20"/>
        </w:rPr>
        <w:t>7. Mai 2026</w:t>
      </w:r>
      <w:r w:rsidR="0001224F" w:rsidRPr="0018355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können Ideen </w:t>
      </w:r>
      <w:r w:rsidRPr="0018355B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für </w:t>
      </w:r>
      <w:r w:rsidR="00991357" w:rsidRPr="0018355B">
        <w:rPr>
          <w:rStyle w:val="apple-converted-space"/>
          <w:rFonts w:ascii="Arial" w:hAnsi="Arial" w:cs="Arial"/>
          <w:color w:val="000000"/>
          <w:sz w:val="20"/>
          <w:szCs w:val="20"/>
        </w:rPr>
        <w:t>sechs Bezirke</w:t>
      </w:r>
      <w:r w:rsidR="00991357" w:rsidRPr="001B0C12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(9., 10., 15., 19., 20. und 22. Bezirk) 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online, per E-Mail oder persönlich in den GB*Stadtteilbüros </w:t>
      </w:r>
      <w:r w:rsidR="0001224F" w:rsidRPr="001B0C12">
        <w:rPr>
          <w:rFonts w:ascii="Arial" w:hAnsi="Arial" w:cs="Arial"/>
          <w:color w:val="000000"/>
          <w:sz w:val="20"/>
          <w:szCs w:val="20"/>
        </w:rPr>
        <w:t xml:space="preserve">eingereicht werden. Wer </w:t>
      </w:r>
      <w:r w:rsidR="00991357" w:rsidRPr="001B0C12">
        <w:rPr>
          <w:rFonts w:ascii="Arial" w:hAnsi="Arial" w:cs="Arial"/>
          <w:color w:val="000000"/>
          <w:sz w:val="20"/>
          <w:szCs w:val="20"/>
        </w:rPr>
        <w:t xml:space="preserve">gerne mitentscheiden </w:t>
      </w:r>
      <w:r w:rsidR="0001224F" w:rsidRPr="001B0C12">
        <w:rPr>
          <w:rFonts w:ascii="Arial" w:hAnsi="Arial" w:cs="Arial"/>
          <w:color w:val="000000"/>
          <w:sz w:val="20"/>
          <w:szCs w:val="20"/>
        </w:rPr>
        <w:t xml:space="preserve">möchte, kann </w:t>
      </w:r>
      <w:r w:rsidR="00991357" w:rsidRPr="001B0C12">
        <w:rPr>
          <w:rFonts w:ascii="Arial" w:hAnsi="Arial" w:cs="Arial"/>
          <w:color w:val="000000"/>
          <w:sz w:val="20"/>
          <w:szCs w:val="20"/>
        </w:rPr>
        <w:t>sich – ebenfalls bis 7. Mai 2026 – für den</w:t>
      </w:r>
      <w:r w:rsidR="0001224F" w:rsidRPr="001B0C1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01224F" w:rsidRPr="001B0C12"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t>Grätzlrat</w:t>
      </w:r>
      <w:r w:rsidR="0001224F" w:rsidRPr="001B0C12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="00991357" w:rsidRPr="001B0C12">
        <w:rPr>
          <w:rFonts w:ascii="Arial" w:hAnsi="Arial" w:cs="Arial"/>
          <w:color w:val="000000"/>
          <w:sz w:val="20"/>
          <w:szCs w:val="20"/>
        </w:rPr>
        <w:t>engagieren und mitbestimmen</w:t>
      </w:r>
      <w:r w:rsidR="0001224F" w:rsidRPr="001B0C12">
        <w:rPr>
          <w:rFonts w:ascii="Arial" w:hAnsi="Arial" w:cs="Arial"/>
          <w:color w:val="000000"/>
          <w:sz w:val="20"/>
          <w:szCs w:val="20"/>
        </w:rPr>
        <w:t>, welche Projekte unterstützt werden. Die Entscheidung fällt am</w:t>
      </w:r>
      <w:r w:rsidR="0001224F" w:rsidRPr="001B0C1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01224F" w:rsidRPr="001B0C12"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t>21. Mai 2026</w:t>
      </w:r>
      <w:r w:rsidR="0001224F" w:rsidRPr="001B0C12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9625C1" w:rsidRPr="001B0C1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A28547" w14:textId="5F13BDBF" w:rsidR="0018355B" w:rsidRPr="001B0C12" w:rsidRDefault="009625C1" w:rsidP="009625C1">
      <w:pPr>
        <w:pStyle w:val="Standard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1B0C12">
        <w:rPr>
          <w:rFonts w:ascii="Arial" w:hAnsi="Arial" w:cs="Arial"/>
          <w:color w:val="000000"/>
          <w:sz w:val="20"/>
          <w:szCs w:val="20"/>
        </w:rPr>
        <w:t>Alle Info</w:t>
      </w:r>
      <w:r w:rsidR="0018355B">
        <w:rPr>
          <w:rFonts w:ascii="Arial" w:hAnsi="Arial" w:cs="Arial"/>
          <w:color w:val="000000"/>
          <w:sz w:val="20"/>
          <w:szCs w:val="20"/>
        </w:rPr>
        <w:t>rmationen</w:t>
      </w:r>
      <w:r w:rsidRPr="001B0C12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8" w:history="1">
        <w:r w:rsidRPr="0018355B">
          <w:rPr>
            <w:rStyle w:val="Hyperlink"/>
            <w:rFonts w:ascii="Arial" w:hAnsi="Arial" w:cs="Arial"/>
            <w:sz w:val="20"/>
            <w:szCs w:val="20"/>
          </w:rPr>
          <w:t>gbstern.at/</w:t>
        </w:r>
        <w:proofErr w:type="spellStart"/>
        <w:r w:rsidRPr="0018355B">
          <w:rPr>
            <w:rStyle w:val="Hyperlink"/>
            <w:rFonts w:ascii="Arial" w:hAnsi="Arial" w:cs="Arial"/>
            <w:sz w:val="20"/>
            <w:szCs w:val="20"/>
          </w:rPr>
          <w:t>nachbarschatz</w:t>
        </w:r>
        <w:proofErr w:type="spellEnd"/>
      </w:hyperlink>
    </w:p>
    <w:p w14:paraId="58F9FF9F" w14:textId="729B9402" w:rsidR="0001224F" w:rsidRPr="001B0C12" w:rsidRDefault="0001224F" w:rsidP="009625C1">
      <w:pPr>
        <w:pStyle w:val="Standard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01224F">
        <w:rPr>
          <w:rFonts w:ascii="Arial" w:hAnsi="Arial" w:cs="Arial"/>
          <w:color w:val="000000"/>
          <w:sz w:val="20"/>
          <w:szCs w:val="20"/>
        </w:rPr>
        <w:t>„Wien ist eine Stadt des Miteinanders</w:t>
      </w:r>
      <w:r w:rsidR="001B0C12">
        <w:rPr>
          <w:rFonts w:ascii="Arial" w:hAnsi="Arial" w:cs="Arial"/>
          <w:color w:val="000000"/>
          <w:sz w:val="20"/>
          <w:szCs w:val="20"/>
        </w:rPr>
        <w:t xml:space="preserve">, in der die Menschen </w:t>
      </w:r>
      <w:r w:rsidRPr="0001224F">
        <w:rPr>
          <w:rFonts w:ascii="Arial" w:hAnsi="Arial" w:cs="Arial"/>
          <w:color w:val="000000"/>
          <w:sz w:val="20"/>
          <w:szCs w:val="20"/>
        </w:rPr>
        <w:t>ihre Nachbarschaft aktiv mitgestalten, oft schon mit kleinen Ideen. Der ‚Nachbarschatz‘ der G</w:t>
      </w:r>
      <w:r w:rsidR="001B0C12">
        <w:rPr>
          <w:rFonts w:ascii="Arial" w:hAnsi="Arial" w:cs="Arial"/>
          <w:color w:val="000000"/>
          <w:sz w:val="20"/>
          <w:szCs w:val="20"/>
        </w:rPr>
        <w:t>ebietsbetreuung Stadterneuerung</w:t>
      </w:r>
      <w:r w:rsidRPr="0001224F">
        <w:rPr>
          <w:rFonts w:ascii="Arial" w:hAnsi="Arial" w:cs="Arial"/>
          <w:color w:val="000000"/>
          <w:sz w:val="20"/>
          <w:szCs w:val="20"/>
        </w:rPr>
        <w:t xml:space="preserve"> zeigt, wie viel gemeinsam entstehen kann: Aus Engagement werden Projekte, aus Ideen gelebte Nachbarschaft. Die Möglichkeiten sind vielfältig – von Straßenfesten über Nachbarschaftscafés bis hin zu Tauschaktionen oder gemeinsamem Garteln. Jeder und jede </w:t>
      </w:r>
      <w:r w:rsidRPr="001B0C12">
        <w:rPr>
          <w:rFonts w:ascii="Arial" w:hAnsi="Arial" w:cs="Arial"/>
          <w:color w:val="000000"/>
          <w:sz w:val="20"/>
          <w:szCs w:val="20"/>
        </w:rPr>
        <w:t xml:space="preserve">kann dazu beitragen, das </w:t>
      </w:r>
      <w:r w:rsidR="001B0C12">
        <w:rPr>
          <w:rFonts w:ascii="Arial" w:hAnsi="Arial" w:cs="Arial"/>
          <w:color w:val="000000"/>
          <w:sz w:val="20"/>
          <w:szCs w:val="20"/>
        </w:rPr>
        <w:t>Zusammenleben</w:t>
      </w:r>
      <w:r w:rsidRPr="001B0C12">
        <w:rPr>
          <w:rFonts w:ascii="Arial" w:hAnsi="Arial" w:cs="Arial"/>
          <w:color w:val="000000"/>
          <w:sz w:val="20"/>
          <w:szCs w:val="20"/>
        </w:rPr>
        <w:t xml:space="preserve"> in der Nachbarschaft zu </w:t>
      </w:r>
      <w:r w:rsidR="001B0C12">
        <w:rPr>
          <w:rFonts w:ascii="Arial" w:hAnsi="Arial" w:cs="Arial"/>
          <w:color w:val="000000"/>
          <w:sz w:val="20"/>
          <w:szCs w:val="20"/>
        </w:rPr>
        <w:t>stärken</w:t>
      </w:r>
      <w:r w:rsidRPr="001B0C12">
        <w:rPr>
          <w:rFonts w:ascii="Arial" w:hAnsi="Arial" w:cs="Arial"/>
          <w:color w:val="000000"/>
          <w:sz w:val="20"/>
          <w:szCs w:val="20"/>
        </w:rPr>
        <w:t xml:space="preserve">. Dabei unterstützen das </w:t>
      </w:r>
      <w:r w:rsidR="00991357" w:rsidRPr="001B0C12">
        <w:rPr>
          <w:rFonts w:ascii="Arial" w:hAnsi="Arial" w:cs="Arial"/>
          <w:color w:val="000000"/>
          <w:sz w:val="20"/>
          <w:szCs w:val="20"/>
        </w:rPr>
        <w:t>Nachbarschatz-</w:t>
      </w:r>
      <w:r w:rsidRPr="001B0C12">
        <w:rPr>
          <w:rFonts w:ascii="Arial" w:hAnsi="Arial" w:cs="Arial"/>
          <w:color w:val="000000"/>
          <w:sz w:val="20"/>
          <w:szCs w:val="20"/>
        </w:rPr>
        <w:t xml:space="preserve">Grätzlbudget und die Expertinnen und Experten der Gebietsbetreuung Stadterneuerung“, </w:t>
      </w:r>
      <w:r w:rsidR="00991357" w:rsidRPr="001B0C12">
        <w:rPr>
          <w:rFonts w:ascii="Arial" w:hAnsi="Arial" w:cs="Arial"/>
          <w:color w:val="000000"/>
          <w:sz w:val="20"/>
          <w:szCs w:val="20"/>
        </w:rPr>
        <w:t>so</w:t>
      </w:r>
      <w:r w:rsidRPr="001B0C1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B0C12">
        <w:rPr>
          <w:rFonts w:ascii="Arial" w:hAnsi="Arial" w:cs="Arial"/>
          <w:sz w:val="20"/>
          <w:szCs w:val="20"/>
        </w:rPr>
        <w:t>Wohnbaustadträtin</w:t>
      </w:r>
      <w:r w:rsidRPr="001B0C12">
        <w:rPr>
          <w:rFonts w:ascii="Arial" w:hAnsi="Arial" w:cs="Arial"/>
          <w:b/>
          <w:bCs/>
          <w:sz w:val="20"/>
          <w:szCs w:val="20"/>
        </w:rPr>
        <w:t xml:space="preserve"> </w:t>
      </w:r>
      <w:r w:rsidR="001B0C12" w:rsidRPr="001B0C12">
        <w:rPr>
          <w:rFonts w:ascii="Arial" w:hAnsi="Arial" w:cs="Arial"/>
          <w:color w:val="000000"/>
          <w:sz w:val="20"/>
          <w:szCs w:val="20"/>
        </w:rPr>
        <w:t>Elke Hanel-Torsch</w:t>
      </w:r>
      <w:r w:rsidR="001B0C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1B0C12">
        <w:rPr>
          <w:rFonts w:ascii="Arial" w:hAnsi="Arial" w:cs="Arial"/>
          <w:color w:val="000000"/>
          <w:sz w:val="20"/>
          <w:szCs w:val="20"/>
        </w:rPr>
        <w:t xml:space="preserve">zum Start des </w:t>
      </w:r>
      <w:r w:rsidR="001B0C12">
        <w:rPr>
          <w:rFonts w:ascii="Arial" w:hAnsi="Arial" w:cs="Arial"/>
          <w:color w:val="000000"/>
          <w:sz w:val="20"/>
          <w:szCs w:val="20"/>
        </w:rPr>
        <w:t>GB*</w:t>
      </w:r>
      <w:r w:rsidRPr="001B0C12">
        <w:rPr>
          <w:rFonts w:ascii="Arial" w:hAnsi="Arial" w:cs="Arial"/>
          <w:color w:val="000000"/>
          <w:sz w:val="20"/>
          <w:szCs w:val="20"/>
        </w:rPr>
        <w:t>Nachbarschatzes</w:t>
      </w:r>
      <w:r w:rsidR="001B0C12">
        <w:rPr>
          <w:rFonts w:ascii="Arial" w:hAnsi="Arial" w:cs="Arial"/>
          <w:color w:val="000000"/>
          <w:sz w:val="20"/>
          <w:szCs w:val="20"/>
        </w:rPr>
        <w:t xml:space="preserve"> 2026</w:t>
      </w:r>
      <w:r w:rsidRPr="001B0C12">
        <w:rPr>
          <w:rFonts w:ascii="Arial" w:hAnsi="Arial" w:cs="Arial"/>
          <w:color w:val="000000"/>
          <w:sz w:val="20"/>
          <w:szCs w:val="20"/>
        </w:rPr>
        <w:t>.</w:t>
      </w:r>
    </w:p>
    <w:p w14:paraId="09D0545A" w14:textId="77777777" w:rsidR="0001224F" w:rsidRPr="0001224F" w:rsidRDefault="0001224F" w:rsidP="009625C1">
      <w:pPr>
        <w:pStyle w:val="Standard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01224F">
        <w:rPr>
          <w:rStyle w:val="Fett"/>
          <w:rFonts w:ascii="Arial" w:hAnsi="Arial" w:cs="Arial"/>
          <w:color w:val="000000"/>
          <w:sz w:val="20"/>
          <w:szCs w:val="20"/>
        </w:rPr>
        <w:t>Gemeinschaft, Kreativität und Engagement zahlen sich aus</w:t>
      </w:r>
    </w:p>
    <w:p w14:paraId="1840AF27" w14:textId="30A33827" w:rsidR="0001224F" w:rsidRPr="0001224F" w:rsidRDefault="0018355B" w:rsidP="009625C1">
      <w:pPr>
        <w:pStyle w:val="Standard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</w:t>
      </w:r>
      <w:r w:rsidR="00AD48AD" w:rsidRPr="00AD48AD">
        <w:rPr>
          <w:rFonts w:ascii="Arial" w:hAnsi="Arial" w:cs="Arial"/>
          <w:color w:val="000000"/>
          <w:sz w:val="20"/>
          <w:szCs w:val="20"/>
        </w:rPr>
        <w:t>Nachbarschaften schaffen Zugehörigkeit</w:t>
      </w:r>
      <w:r w:rsidR="00AD48AD">
        <w:rPr>
          <w:rFonts w:ascii="Arial" w:hAnsi="Arial" w:cs="Arial"/>
          <w:color w:val="000000"/>
          <w:sz w:val="20"/>
          <w:szCs w:val="20"/>
        </w:rPr>
        <w:t>, g</w:t>
      </w:r>
      <w:r w:rsidR="00AD48AD" w:rsidRPr="00AD48AD">
        <w:rPr>
          <w:rFonts w:ascii="Arial" w:hAnsi="Arial" w:cs="Arial"/>
          <w:color w:val="000000"/>
          <w:sz w:val="20"/>
          <w:szCs w:val="20"/>
        </w:rPr>
        <w:t xml:space="preserve">emeinsame Aktivitäten verbinden Menschen und </w:t>
      </w:r>
      <w:r w:rsidR="001B0C12">
        <w:rPr>
          <w:rFonts w:ascii="Arial" w:hAnsi="Arial" w:cs="Arial"/>
          <w:color w:val="000000"/>
          <w:sz w:val="20"/>
          <w:szCs w:val="20"/>
        </w:rPr>
        <w:t>fördern</w:t>
      </w:r>
      <w:r w:rsidR="00AD48AD" w:rsidRPr="00AD48AD">
        <w:rPr>
          <w:rFonts w:ascii="Arial" w:hAnsi="Arial" w:cs="Arial"/>
          <w:color w:val="000000"/>
          <w:sz w:val="20"/>
          <w:szCs w:val="20"/>
        </w:rPr>
        <w:t xml:space="preserve"> das Wir-Gefühl. </w:t>
      </w:r>
      <w:r w:rsidR="0001224F" w:rsidRPr="0001224F">
        <w:rPr>
          <w:rFonts w:ascii="Arial" w:hAnsi="Arial" w:cs="Arial"/>
          <w:color w:val="000000"/>
          <w:sz w:val="20"/>
          <w:szCs w:val="20"/>
        </w:rPr>
        <w:t>Ob eigene Projektidee oder im Grätzlrat mitentscheiden, welche Vorschläge unterstützt werden – wir stehen mit Rat und Tat zur Seite und helfen</w:t>
      </w:r>
      <w:r w:rsidR="009625C1">
        <w:rPr>
          <w:rFonts w:ascii="Arial" w:hAnsi="Arial" w:cs="Arial"/>
          <w:color w:val="000000"/>
          <w:sz w:val="20"/>
          <w:szCs w:val="20"/>
        </w:rPr>
        <w:t xml:space="preserve"> dabei, Ideen für die ganze</w:t>
      </w:r>
      <w:r w:rsidR="0001224F" w:rsidRPr="0001224F">
        <w:rPr>
          <w:rFonts w:ascii="Arial" w:hAnsi="Arial" w:cs="Arial"/>
          <w:color w:val="000000"/>
          <w:sz w:val="20"/>
          <w:szCs w:val="20"/>
        </w:rPr>
        <w:t xml:space="preserve"> Nachbarschaft zu </w:t>
      </w:r>
      <w:r w:rsidR="009625C1">
        <w:rPr>
          <w:rFonts w:ascii="Arial" w:hAnsi="Arial" w:cs="Arial"/>
          <w:color w:val="000000"/>
          <w:sz w:val="20"/>
          <w:szCs w:val="20"/>
        </w:rPr>
        <w:t>verwirklichen</w:t>
      </w:r>
      <w:r w:rsidR="0001224F" w:rsidRPr="0001224F">
        <w:rPr>
          <w:rFonts w:ascii="Arial" w:hAnsi="Arial" w:cs="Arial"/>
          <w:color w:val="000000"/>
          <w:sz w:val="20"/>
          <w:szCs w:val="20"/>
        </w:rPr>
        <w:t xml:space="preserve">“, </w:t>
      </w:r>
      <w:r w:rsidR="0001224F">
        <w:rPr>
          <w:rFonts w:ascii="Arial" w:hAnsi="Arial" w:cs="Arial"/>
          <w:color w:val="000000"/>
          <w:sz w:val="20"/>
          <w:szCs w:val="20"/>
        </w:rPr>
        <w:t>unterstreicht Simon Büchler vom GB*Team.</w:t>
      </w:r>
    </w:p>
    <w:p w14:paraId="048C3653" w14:textId="061621EC" w:rsidR="0001224F" w:rsidRPr="0001224F" w:rsidRDefault="0001224F" w:rsidP="009625C1">
      <w:pPr>
        <w:pStyle w:val="Standard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01224F">
        <w:rPr>
          <w:rFonts w:ascii="Arial" w:hAnsi="Arial" w:cs="Arial"/>
          <w:color w:val="000000"/>
          <w:sz w:val="20"/>
          <w:szCs w:val="20"/>
        </w:rPr>
        <w:t>Beim Nachbarschatz 2025 wurden</w:t>
      </w:r>
      <w:r w:rsidRPr="0001224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1224F"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t>23 kreative Projekte in vier Bezirken</w:t>
      </w:r>
      <w:r w:rsidRPr="0001224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01224F">
        <w:rPr>
          <w:rFonts w:ascii="Arial" w:hAnsi="Arial" w:cs="Arial"/>
          <w:color w:val="000000"/>
          <w:sz w:val="20"/>
          <w:szCs w:val="20"/>
        </w:rPr>
        <w:t>umgesetzt und mit einem</w:t>
      </w:r>
      <w:r w:rsidRPr="0001224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01224F"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t xml:space="preserve">Grätzlbudget von </w:t>
      </w:r>
      <w:r w:rsidR="009625C1"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t xml:space="preserve">insgesamt </w:t>
      </w:r>
      <w:r w:rsidRPr="0001224F"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t>12.000 Euro</w:t>
      </w:r>
      <w:r w:rsidRPr="0001224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01224F">
        <w:rPr>
          <w:rFonts w:ascii="Arial" w:hAnsi="Arial" w:cs="Arial"/>
          <w:color w:val="000000"/>
          <w:sz w:val="20"/>
          <w:szCs w:val="20"/>
        </w:rPr>
        <w:t>unterstützt</w:t>
      </w:r>
      <w:r w:rsidRPr="0001224F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01224F">
        <w:rPr>
          <w:rFonts w:ascii="Arial" w:hAnsi="Arial" w:cs="Arial"/>
          <w:color w:val="000000"/>
          <w:sz w:val="20"/>
          <w:szCs w:val="20"/>
        </w:rPr>
        <w:t xml:space="preserve">Von Kinder-Fahrradparcours über Generationenlesen, </w:t>
      </w:r>
      <w:r w:rsidR="0018355B">
        <w:rPr>
          <w:rFonts w:ascii="Arial" w:hAnsi="Arial" w:cs="Arial"/>
          <w:color w:val="000000"/>
          <w:sz w:val="20"/>
          <w:szCs w:val="20"/>
        </w:rPr>
        <w:t>Koch-Events und Nachbarschaft-Picknicks</w:t>
      </w:r>
      <w:r w:rsidRPr="0001224F">
        <w:rPr>
          <w:rFonts w:ascii="Arial" w:hAnsi="Arial" w:cs="Arial"/>
          <w:color w:val="000000"/>
          <w:sz w:val="20"/>
          <w:szCs w:val="20"/>
        </w:rPr>
        <w:t xml:space="preserve"> bis hin zu musikalischen Sessions und kreativen Werkstätten – die Bandbreite zeigt, wie lebendig </w:t>
      </w:r>
      <w:r>
        <w:rPr>
          <w:rStyle w:val="Hervorhebung"/>
          <w:rFonts w:ascii="Arial" w:hAnsi="Arial" w:cs="Arial"/>
          <w:i w:val="0"/>
          <w:iCs w:val="0"/>
          <w:color w:val="000000"/>
          <w:sz w:val="20"/>
          <w:szCs w:val="20"/>
        </w:rPr>
        <w:t xml:space="preserve">Wienerinnen und Wiener ihr </w:t>
      </w:r>
      <w:proofErr w:type="spellStart"/>
      <w:r w:rsidRPr="0001224F">
        <w:rPr>
          <w:rStyle w:val="Hervorhebung"/>
          <w:rFonts w:ascii="Arial" w:hAnsi="Arial" w:cs="Arial"/>
          <w:i w:val="0"/>
          <w:iCs w:val="0"/>
          <w:color w:val="000000"/>
          <w:sz w:val="20"/>
          <w:szCs w:val="20"/>
        </w:rPr>
        <w:t>Grätzl</w:t>
      </w:r>
      <w:proofErr w:type="spellEnd"/>
      <w:r w:rsidRPr="0001224F">
        <w:rPr>
          <w:rStyle w:val="Hervorhebung"/>
          <w:rFonts w:ascii="Arial" w:hAnsi="Arial" w:cs="Arial"/>
          <w:i w:val="0"/>
          <w:iCs w:val="0"/>
          <w:color w:val="000000"/>
          <w:sz w:val="20"/>
          <w:szCs w:val="20"/>
        </w:rPr>
        <w:t xml:space="preserve"> gestalten.</w:t>
      </w:r>
      <w:r w:rsidR="001B0C12">
        <w:rPr>
          <w:rStyle w:val="Hervorhebung"/>
          <w:rFonts w:ascii="Arial" w:hAnsi="Arial" w:cs="Arial"/>
          <w:i w:val="0"/>
          <w:iCs w:val="0"/>
          <w:color w:val="000000"/>
          <w:sz w:val="20"/>
          <w:szCs w:val="20"/>
        </w:rPr>
        <w:t xml:space="preserve"> Heuer wird der Nachbarschatz in sechs Bezirken durchgeführt </w:t>
      </w:r>
      <w:r w:rsidR="0018355B">
        <w:rPr>
          <w:rStyle w:val="Hervorhebung"/>
          <w:rFonts w:ascii="Arial" w:hAnsi="Arial" w:cs="Arial"/>
          <w:i w:val="0"/>
          <w:iCs w:val="0"/>
          <w:color w:val="000000"/>
          <w:sz w:val="20"/>
          <w:szCs w:val="20"/>
        </w:rPr>
        <w:t xml:space="preserve">und insgesamt stehen </w:t>
      </w:r>
      <w:r w:rsidR="001B0C12">
        <w:rPr>
          <w:rStyle w:val="Hervorhebung"/>
          <w:rFonts w:ascii="Arial" w:hAnsi="Arial" w:cs="Arial"/>
          <w:i w:val="0"/>
          <w:iCs w:val="0"/>
          <w:color w:val="000000"/>
          <w:sz w:val="20"/>
          <w:szCs w:val="20"/>
        </w:rPr>
        <w:t>18.000 Euro Grätzlbudget zur Verfügung</w:t>
      </w:r>
      <w:r w:rsidR="0018355B">
        <w:rPr>
          <w:rStyle w:val="Hervorhebung"/>
          <w:rFonts w:ascii="Arial" w:hAnsi="Arial" w:cs="Arial"/>
          <w:i w:val="0"/>
          <w:iCs w:val="0"/>
          <w:color w:val="000000"/>
          <w:sz w:val="20"/>
          <w:szCs w:val="20"/>
        </w:rPr>
        <w:t xml:space="preserve"> (je Bezirk 3.000 Euro).</w:t>
      </w:r>
    </w:p>
    <w:p w14:paraId="07562748" w14:textId="77777777" w:rsidR="0018355B" w:rsidRDefault="0018355B" w:rsidP="009625C1">
      <w:pPr>
        <w:pStyle w:val="StandardWeb"/>
        <w:spacing w:line="276" w:lineRule="auto"/>
        <w:rPr>
          <w:rStyle w:val="Fett"/>
          <w:rFonts w:ascii="Arial" w:hAnsi="Arial" w:cs="Arial"/>
          <w:color w:val="000000"/>
          <w:sz w:val="20"/>
          <w:szCs w:val="20"/>
        </w:rPr>
      </w:pPr>
    </w:p>
    <w:p w14:paraId="6723AF94" w14:textId="77777777" w:rsidR="0018355B" w:rsidRDefault="0018355B" w:rsidP="009625C1">
      <w:pPr>
        <w:pStyle w:val="StandardWeb"/>
        <w:spacing w:line="276" w:lineRule="auto"/>
        <w:rPr>
          <w:rStyle w:val="Fett"/>
          <w:rFonts w:ascii="Arial" w:hAnsi="Arial" w:cs="Arial"/>
          <w:color w:val="000000"/>
          <w:sz w:val="20"/>
          <w:szCs w:val="20"/>
        </w:rPr>
      </w:pPr>
    </w:p>
    <w:p w14:paraId="120CC8C0" w14:textId="0F2DB273" w:rsidR="0001224F" w:rsidRDefault="0001224F" w:rsidP="009625C1">
      <w:pPr>
        <w:pStyle w:val="StandardWeb"/>
        <w:spacing w:line="276" w:lineRule="auto"/>
        <w:rPr>
          <w:rStyle w:val="Fett"/>
          <w:rFonts w:ascii="Arial" w:hAnsi="Arial" w:cs="Arial"/>
          <w:color w:val="000000"/>
          <w:sz w:val="20"/>
          <w:szCs w:val="20"/>
        </w:rPr>
      </w:pPr>
      <w:r w:rsidRPr="0001224F">
        <w:rPr>
          <w:rStyle w:val="Fett"/>
          <w:rFonts w:ascii="Arial" w:hAnsi="Arial" w:cs="Arial"/>
          <w:color w:val="000000"/>
          <w:sz w:val="20"/>
          <w:szCs w:val="20"/>
        </w:rPr>
        <w:lastRenderedPageBreak/>
        <w:t>So funktioniert der Nachbarschatz</w:t>
      </w:r>
    </w:p>
    <w:p w14:paraId="7B2AFE59" w14:textId="189399F9" w:rsidR="00991357" w:rsidRPr="0001224F" w:rsidRDefault="00991357" w:rsidP="009625C1">
      <w:pPr>
        <w:pStyle w:val="Standard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991357">
        <w:rPr>
          <w:rFonts w:ascii="Arial" w:hAnsi="Arial" w:cs="Arial"/>
          <w:color w:val="000000"/>
          <w:sz w:val="20"/>
          <w:szCs w:val="20"/>
        </w:rPr>
        <w:t xml:space="preserve">Der GB*Nachbarschatz ist ein Grätzlbudget, das Ideen für die Nachbarschaft unterstützt – von Bewohnerinnen für Bewohner*innen. </w:t>
      </w:r>
      <w:r w:rsidR="00AD48AD" w:rsidRPr="0001224F">
        <w:rPr>
          <w:rFonts w:ascii="Arial" w:hAnsi="Arial" w:cs="Arial"/>
          <w:color w:val="000000"/>
          <w:sz w:val="20"/>
          <w:szCs w:val="20"/>
        </w:rPr>
        <w:t>Der Nachbarschatz lebt von den Ideen und dem Mitwirken der Menschen vor Ort.</w:t>
      </w:r>
      <w:r w:rsidR="00AD48AD">
        <w:rPr>
          <w:rFonts w:ascii="Arial" w:hAnsi="Arial" w:cs="Arial"/>
          <w:color w:val="000000"/>
          <w:sz w:val="20"/>
          <w:szCs w:val="20"/>
        </w:rPr>
        <w:t xml:space="preserve"> </w:t>
      </w:r>
      <w:r w:rsidR="009625C1" w:rsidRPr="009625C1">
        <w:rPr>
          <w:rFonts w:ascii="Arial" w:hAnsi="Arial" w:cs="Arial"/>
          <w:color w:val="000000"/>
          <w:sz w:val="20"/>
          <w:szCs w:val="20"/>
        </w:rPr>
        <w:t xml:space="preserve">Alle eingereichten Vorschläge werden </w:t>
      </w:r>
      <w:r w:rsidR="009625C1">
        <w:rPr>
          <w:rFonts w:ascii="Arial" w:hAnsi="Arial" w:cs="Arial"/>
          <w:color w:val="000000"/>
          <w:sz w:val="20"/>
          <w:szCs w:val="20"/>
        </w:rPr>
        <w:t>vom</w:t>
      </w:r>
      <w:r w:rsidR="009625C1" w:rsidRPr="009625C1">
        <w:rPr>
          <w:rFonts w:ascii="Arial" w:hAnsi="Arial" w:cs="Arial"/>
          <w:sz w:val="20"/>
          <w:szCs w:val="20"/>
        </w:rPr>
        <w:t> Grätzlrat </w:t>
      </w:r>
      <w:r w:rsidR="009625C1">
        <w:rPr>
          <w:rFonts w:ascii="Arial" w:hAnsi="Arial" w:cs="Arial"/>
          <w:color w:val="000000"/>
          <w:sz w:val="20"/>
          <w:szCs w:val="20"/>
        </w:rPr>
        <w:t>begutachtet</w:t>
      </w:r>
      <w:r w:rsidR="009625C1" w:rsidRPr="009625C1">
        <w:rPr>
          <w:rFonts w:ascii="Arial" w:hAnsi="Arial" w:cs="Arial"/>
          <w:color w:val="000000"/>
          <w:sz w:val="20"/>
          <w:szCs w:val="20"/>
        </w:rPr>
        <w:t xml:space="preserve">, und gemeinsam wird entschieden, welche Projekte umgesetzt werden. Die </w:t>
      </w:r>
      <w:proofErr w:type="spellStart"/>
      <w:r w:rsidR="009625C1" w:rsidRPr="009625C1">
        <w:rPr>
          <w:rFonts w:ascii="Arial" w:hAnsi="Arial" w:cs="Arial"/>
          <w:color w:val="000000"/>
          <w:sz w:val="20"/>
          <w:szCs w:val="20"/>
        </w:rPr>
        <w:t>Grätzlräte</w:t>
      </w:r>
      <w:proofErr w:type="spellEnd"/>
      <w:r w:rsidR="009625C1" w:rsidRPr="009625C1">
        <w:rPr>
          <w:rFonts w:ascii="Arial" w:hAnsi="Arial" w:cs="Arial"/>
          <w:color w:val="000000"/>
          <w:sz w:val="20"/>
          <w:szCs w:val="20"/>
        </w:rPr>
        <w:t xml:space="preserve"> bestehen aus Menschen, die</w:t>
      </w:r>
      <w:r w:rsidR="009625C1" w:rsidRPr="009625C1">
        <w:rPr>
          <w:rFonts w:ascii="Arial" w:hAnsi="Arial" w:cs="Arial"/>
          <w:sz w:val="20"/>
          <w:szCs w:val="20"/>
        </w:rPr>
        <w:t xml:space="preserve"> im jeweiligen </w:t>
      </w:r>
      <w:r w:rsidR="009625C1">
        <w:rPr>
          <w:rFonts w:ascii="Arial" w:hAnsi="Arial" w:cs="Arial"/>
          <w:color w:val="000000"/>
          <w:sz w:val="20"/>
          <w:szCs w:val="20"/>
        </w:rPr>
        <w:t>Bezirk</w:t>
      </w:r>
      <w:r w:rsidR="009625C1" w:rsidRPr="009625C1">
        <w:rPr>
          <w:rFonts w:ascii="Arial" w:hAnsi="Arial" w:cs="Arial"/>
          <w:color w:val="000000"/>
          <w:sz w:val="20"/>
          <w:szCs w:val="20"/>
        </w:rPr>
        <w:t xml:space="preserve"> leben, arbeiten oder bereits nachbarschaftlich aktiv sind</w:t>
      </w:r>
      <w:r w:rsidR="009625C1">
        <w:rPr>
          <w:rFonts w:ascii="Arial" w:hAnsi="Arial" w:cs="Arial"/>
          <w:sz w:val="20"/>
          <w:szCs w:val="20"/>
        </w:rPr>
        <w:t>.</w:t>
      </w:r>
    </w:p>
    <w:p w14:paraId="750CBCE5" w14:textId="69CBFAE5" w:rsidR="0001224F" w:rsidRPr="0001224F" w:rsidRDefault="0001224F" w:rsidP="009625C1">
      <w:pPr>
        <w:pStyle w:val="Standard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991357">
        <w:rPr>
          <w:rStyle w:val="Fett"/>
          <w:rFonts w:ascii="Arial" w:hAnsi="Arial" w:cs="Arial"/>
          <w:color w:val="000000"/>
          <w:sz w:val="20"/>
          <w:szCs w:val="20"/>
        </w:rPr>
        <w:t>Ideen für die gute Nachbarschaft einreichen oder für den Grätzlrat anmelden</w:t>
      </w:r>
      <w:r w:rsidR="00991357" w:rsidRPr="00991357">
        <w:rPr>
          <w:rStyle w:val="Fett"/>
          <w:rFonts w:ascii="Arial" w:hAnsi="Arial" w:cs="Arial"/>
          <w:color w:val="000000"/>
          <w:sz w:val="20"/>
          <w:szCs w:val="20"/>
        </w:rPr>
        <w:t xml:space="preserve">: </w:t>
      </w:r>
      <w:r w:rsidRPr="009625C1">
        <w:rPr>
          <w:rFonts w:ascii="Arial" w:hAnsi="Arial" w:cs="Arial"/>
          <w:b/>
          <w:bCs/>
          <w:color w:val="000000"/>
          <w:sz w:val="20"/>
          <w:szCs w:val="20"/>
        </w:rPr>
        <w:t>bis</w:t>
      </w:r>
      <w:r w:rsidRPr="009625C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625C1">
        <w:rPr>
          <w:rStyle w:val="Fett"/>
          <w:rFonts w:ascii="Arial" w:hAnsi="Arial" w:cs="Arial"/>
          <w:color w:val="000000"/>
          <w:sz w:val="20"/>
          <w:szCs w:val="20"/>
        </w:rPr>
        <w:t>7. Mai 2026</w:t>
      </w:r>
      <w:r w:rsidRPr="009625C1">
        <w:rPr>
          <w:rFonts w:ascii="Arial" w:hAnsi="Arial" w:cs="Arial"/>
          <w:color w:val="000000"/>
          <w:sz w:val="20"/>
          <w:szCs w:val="20"/>
        </w:rPr>
        <w:br/>
      </w:r>
      <w:r w:rsidRPr="0001224F">
        <w:rPr>
          <w:rFonts w:ascii="Arial" w:hAnsi="Arial" w:cs="Arial"/>
          <w:color w:val="000000"/>
          <w:sz w:val="20"/>
          <w:szCs w:val="20"/>
        </w:rPr>
        <w:t>• Online:</w:t>
      </w:r>
      <w:r w:rsidRPr="0001224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" w:tgtFrame="_new" w:history="1">
        <w:r w:rsidRPr="0001224F">
          <w:rPr>
            <w:rStyle w:val="Hyperlink"/>
            <w:rFonts w:ascii="Arial" w:hAnsi="Arial" w:cs="Arial"/>
            <w:sz w:val="20"/>
            <w:szCs w:val="20"/>
          </w:rPr>
          <w:t>www.gbstern.at/nachbarschatz</w:t>
        </w:r>
      </w:hyperlink>
      <w:r w:rsidRPr="0001224F">
        <w:rPr>
          <w:rFonts w:ascii="Arial" w:hAnsi="Arial" w:cs="Arial"/>
          <w:color w:val="000000"/>
          <w:sz w:val="20"/>
          <w:szCs w:val="20"/>
        </w:rPr>
        <w:br/>
        <w:t>• Per E-Mail, telefonisch oder persönlich in den GB*Stadtteilbüros</w:t>
      </w:r>
    </w:p>
    <w:p w14:paraId="55A862BC" w14:textId="04B78F03" w:rsidR="00A40CD6" w:rsidRPr="0001224F" w:rsidRDefault="00A40CD6" w:rsidP="009625C1">
      <w:pPr>
        <w:pStyle w:val="isselectedend"/>
        <w:spacing w:line="276" w:lineRule="auto"/>
        <w:rPr>
          <w:rStyle w:val="Fett"/>
          <w:rFonts w:ascii="Arial" w:hAnsi="Arial" w:cs="Arial"/>
          <w:color w:val="000000"/>
          <w:sz w:val="20"/>
          <w:szCs w:val="20"/>
        </w:rPr>
      </w:pPr>
      <w:r w:rsidRPr="0001224F">
        <w:rPr>
          <w:rStyle w:val="Fett"/>
          <w:rFonts w:ascii="Arial" w:hAnsi="Arial" w:cs="Arial"/>
          <w:color w:val="000000"/>
          <w:sz w:val="20"/>
          <w:szCs w:val="20"/>
        </w:rPr>
        <w:t>Alle GB*Kontakte</w:t>
      </w:r>
    </w:p>
    <w:p w14:paraId="06A20F41" w14:textId="328BF3B8" w:rsidR="00A40CD6" w:rsidRPr="0001224F" w:rsidRDefault="00A40CD6" w:rsidP="009625C1">
      <w:pPr>
        <w:pStyle w:val="isselectedend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01224F">
        <w:rPr>
          <w:rStyle w:val="Fett"/>
          <w:rFonts w:ascii="Arial" w:hAnsi="Arial" w:cs="Arial"/>
          <w:color w:val="000000"/>
          <w:sz w:val="20"/>
          <w:szCs w:val="20"/>
        </w:rPr>
        <w:t>Nachbarschatz Alsergrund (9. Bezirk)</w:t>
      </w:r>
      <w:r w:rsidRPr="0001224F">
        <w:rPr>
          <w:rFonts w:ascii="Arial" w:hAnsi="Arial" w:cs="Arial"/>
          <w:color w:val="000000"/>
          <w:sz w:val="20"/>
          <w:szCs w:val="20"/>
        </w:rPr>
        <w:br/>
        <w:t xml:space="preserve">GB*Stadtteilbüro, </w:t>
      </w:r>
      <w:proofErr w:type="spellStart"/>
      <w:r w:rsidRPr="0001224F">
        <w:rPr>
          <w:rFonts w:ascii="Arial" w:hAnsi="Arial" w:cs="Arial"/>
          <w:color w:val="000000"/>
          <w:sz w:val="20"/>
          <w:szCs w:val="20"/>
        </w:rPr>
        <w:t>Haberlgasse</w:t>
      </w:r>
      <w:proofErr w:type="spellEnd"/>
      <w:r w:rsidRPr="0001224F">
        <w:rPr>
          <w:rFonts w:ascii="Arial" w:hAnsi="Arial" w:cs="Arial"/>
          <w:color w:val="000000"/>
          <w:sz w:val="20"/>
          <w:szCs w:val="20"/>
        </w:rPr>
        <w:t xml:space="preserve"> 76, 1160 Wien |</w:t>
      </w:r>
      <w:r w:rsidRPr="0001224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" w:history="1">
        <w:r w:rsidRPr="0001224F">
          <w:rPr>
            <w:rStyle w:val="Hyperlink"/>
            <w:rFonts w:ascii="Arial" w:hAnsi="Arial" w:cs="Arial"/>
            <w:sz w:val="20"/>
            <w:szCs w:val="20"/>
          </w:rPr>
          <w:t>west@gbstern.at</w:t>
        </w:r>
      </w:hyperlink>
      <w:r w:rsidRPr="0001224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1224F">
        <w:rPr>
          <w:rFonts w:ascii="Arial" w:hAnsi="Arial" w:cs="Arial"/>
          <w:color w:val="000000"/>
          <w:sz w:val="20"/>
          <w:szCs w:val="20"/>
        </w:rPr>
        <w:t>| T: +43 1 270 60 43</w:t>
      </w:r>
    </w:p>
    <w:p w14:paraId="122FDAF3" w14:textId="77777777" w:rsidR="00A40CD6" w:rsidRPr="0001224F" w:rsidRDefault="00A40CD6" w:rsidP="009625C1">
      <w:pPr>
        <w:pStyle w:val="isselectedend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01224F">
        <w:rPr>
          <w:rStyle w:val="Fett"/>
          <w:rFonts w:ascii="Arial" w:hAnsi="Arial" w:cs="Arial"/>
          <w:color w:val="000000"/>
          <w:sz w:val="20"/>
          <w:szCs w:val="20"/>
        </w:rPr>
        <w:t>Nachbarschatz Favoriten (10. Bezirk)</w:t>
      </w:r>
      <w:r w:rsidRPr="0001224F">
        <w:rPr>
          <w:rFonts w:ascii="Arial" w:hAnsi="Arial" w:cs="Arial"/>
          <w:color w:val="000000"/>
          <w:sz w:val="20"/>
          <w:szCs w:val="20"/>
        </w:rPr>
        <w:br/>
        <w:t>GB*Stadtteilbüro, Quellenstraße 149, 1100 Wien |</w:t>
      </w:r>
      <w:r w:rsidRPr="0001224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" w:history="1">
        <w:r w:rsidRPr="0001224F">
          <w:rPr>
            <w:rStyle w:val="Hyperlink"/>
            <w:rFonts w:ascii="Arial" w:hAnsi="Arial" w:cs="Arial"/>
            <w:sz w:val="20"/>
            <w:szCs w:val="20"/>
          </w:rPr>
          <w:t>sued@gbstern.at</w:t>
        </w:r>
      </w:hyperlink>
      <w:r w:rsidRPr="0001224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1224F">
        <w:rPr>
          <w:rFonts w:ascii="Arial" w:hAnsi="Arial" w:cs="Arial"/>
          <w:color w:val="000000"/>
          <w:sz w:val="20"/>
          <w:szCs w:val="20"/>
        </w:rPr>
        <w:t>| T: +43 1 602 31 38</w:t>
      </w:r>
    </w:p>
    <w:p w14:paraId="50EF67CE" w14:textId="77777777" w:rsidR="00A40CD6" w:rsidRPr="0001224F" w:rsidRDefault="00A40CD6" w:rsidP="009625C1">
      <w:pPr>
        <w:pStyle w:val="isselectedend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01224F">
        <w:rPr>
          <w:rStyle w:val="Fett"/>
          <w:rFonts w:ascii="Arial" w:hAnsi="Arial" w:cs="Arial"/>
          <w:color w:val="000000"/>
          <w:sz w:val="20"/>
          <w:szCs w:val="20"/>
        </w:rPr>
        <w:t>Nachbarschatz Rudolfsheim-Fünfhaus (15. Bezirk)</w:t>
      </w:r>
      <w:r w:rsidRPr="0001224F">
        <w:rPr>
          <w:rFonts w:ascii="Arial" w:hAnsi="Arial" w:cs="Arial"/>
          <w:color w:val="000000"/>
          <w:sz w:val="20"/>
          <w:szCs w:val="20"/>
        </w:rPr>
        <w:br/>
        <w:t xml:space="preserve">GB*Stadtteilbüro, </w:t>
      </w:r>
      <w:proofErr w:type="spellStart"/>
      <w:r w:rsidRPr="0001224F">
        <w:rPr>
          <w:rFonts w:ascii="Arial" w:hAnsi="Arial" w:cs="Arial"/>
          <w:color w:val="000000"/>
          <w:sz w:val="20"/>
          <w:szCs w:val="20"/>
        </w:rPr>
        <w:t>Sechshauser</w:t>
      </w:r>
      <w:proofErr w:type="spellEnd"/>
      <w:r w:rsidRPr="0001224F">
        <w:rPr>
          <w:rFonts w:ascii="Arial" w:hAnsi="Arial" w:cs="Arial"/>
          <w:color w:val="000000"/>
          <w:sz w:val="20"/>
          <w:szCs w:val="20"/>
        </w:rPr>
        <w:t xml:space="preserve"> Straße 23, 1150 Wien |</w:t>
      </w:r>
      <w:r w:rsidRPr="0001224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" w:history="1">
        <w:r w:rsidRPr="0001224F">
          <w:rPr>
            <w:rStyle w:val="Hyperlink"/>
            <w:rFonts w:ascii="Arial" w:hAnsi="Arial" w:cs="Arial"/>
            <w:sz w:val="20"/>
            <w:szCs w:val="20"/>
          </w:rPr>
          <w:t>suedwest@gbstern.at</w:t>
        </w:r>
      </w:hyperlink>
      <w:r w:rsidRPr="0001224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1224F">
        <w:rPr>
          <w:rFonts w:ascii="Arial" w:hAnsi="Arial" w:cs="Arial"/>
          <w:color w:val="000000"/>
          <w:sz w:val="20"/>
          <w:szCs w:val="20"/>
        </w:rPr>
        <w:t>| T: +43 1 893 66 57</w:t>
      </w:r>
    </w:p>
    <w:p w14:paraId="0B6E2746" w14:textId="575329CA" w:rsidR="00A40CD6" w:rsidRPr="0001224F" w:rsidRDefault="00A40CD6" w:rsidP="009625C1">
      <w:pPr>
        <w:pStyle w:val="isselectedend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01224F">
        <w:rPr>
          <w:rStyle w:val="Fett"/>
          <w:rFonts w:ascii="Arial" w:hAnsi="Arial" w:cs="Arial"/>
          <w:color w:val="000000"/>
          <w:sz w:val="20"/>
          <w:szCs w:val="20"/>
        </w:rPr>
        <w:t>Nachbarschatz Döbling (19. Bezirk)</w:t>
      </w:r>
      <w:r w:rsidRPr="0001224F">
        <w:rPr>
          <w:rFonts w:ascii="Arial" w:hAnsi="Arial" w:cs="Arial"/>
          <w:color w:val="000000"/>
          <w:sz w:val="20"/>
          <w:szCs w:val="20"/>
        </w:rPr>
        <w:br/>
        <w:t>GB*Stadtteilbüro, Brünner Straße 34-38/8/R10 (Floridsdorfer Markt) |</w:t>
      </w:r>
      <w:r w:rsidRPr="0001224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" w:history="1">
        <w:r w:rsidRPr="0001224F">
          <w:rPr>
            <w:rStyle w:val="Hyperlink"/>
            <w:rFonts w:ascii="Arial" w:hAnsi="Arial" w:cs="Arial"/>
            <w:sz w:val="20"/>
            <w:szCs w:val="20"/>
          </w:rPr>
          <w:t>nord@gbstern.at</w:t>
        </w:r>
      </w:hyperlink>
      <w:r w:rsidRPr="0001224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1224F">
        <w:rPr>
          <w:rFonts w:ascii="Arial" w:hAnsi="Arial" w:cs="Arial"/>
          <w:color w:val="000000"/>
          <w:sz w:val="20"/>
          <w:szCs w:val="20"/>
        </w:rPr>
        <w:t>| T: +43 1 270 60 43</w:t>
      </w:r>
    </w:p>
    <w:p w14:paraId="1BE56F50" w14:textId="54770D5F" w:rsidR="00A40CD6" w:rsidRPr="0001224F" w:rsidRDefault="00A40CD6" w:rsidP="009625C1">
      <w:pPr>
        <w:pStyle w:val="isselectedend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01224F">
        <w:rPr>
          <w:rStyle w:val="Fett"/>
          <w:rFonts w:ascii="Arial" w:hAnsi="Arial" w:cs="Arial"/>
          <w:color w:val="000000"/>
          <w:sz w:val="20"/>
          <w:szCs w:val="20"/>
        </w:rPr>
        <w:t>Nachbarschatz Brigittenau (20. Bezirk)</w:t>
      </w:r>
      <w:r w:rsidRPr="0001224F">
        <w:rPr>
          <w:rFonts w:ascii="Arial" w:hAnsi="Arial" w:cs="Arial"/>
          <w:color w:val="000000"/>
          <w:sz w:val="20"/>
          <w:szCs w:val="20"/>
        </w:rPr>
        <w:br/>
        <w:t>GB*Stadtteilbüro, Max-Winter-Platz 23, 1020 Wien |</w:t>
      </w:r>
      <w:r w:rsidRPr="0001224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" w:history="1">
        <w:r w:rsidRPr="0001224F">
          <w:rPr>
            <w:rStyle w:val="Hyperlink"/>
            <w:rFonts w:ascii="Arial" w:hAnsi="Arial" w:cs="Arial"/>
            <w:sz w:val="20"/>
            <w:szCs w:val="20"/>
          </w:rPr>
          <w:t>mitte@gbstern.at</w:t>
        </w:r>
      </w:hyperlink>
      <w:r w:rsidRPr="0001224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1224F">
        <w:rPr>
          <w:rFonts w:ascii="Arial" w:hAnsi="Arial" w:cs="Arial"/>
          <w:color w:val="000000"/>
          <w:sz w:val="20"/>
          <w:szCs w:val="20"/>
        </w:rPr>
        <w:t>| T: +43 1 270 60 43</w:t>
      </w:r>
    </w:p>
    <w:p w14:paraId="338B933E" w14:textId="00908E2C" w:rsidR="00A40CD6" w:rsidRDefault="00A40CD6" w:rsidP="009625C1">
      <w:pPr>
        <w:pStyle w:val="isselectedend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01224F">
        <w:rPr>
          <w:rStyle w:val="Fett"/>
          <w:rFonts w:ascii="Arial" w:hAnsi="Arial" w:cs="Arial"/>
          <w:color w:val="000000"/>
          <w:sz w:val="20"/>
          <w:szCs w:val="20"/>
        </w:rPr>
        <w:t>Nachbarschatz Donaustadt (22. Bezirk)</w:t>
      </w:r>
      <w:r w:rsidRPr="0001224F">
        <w:rPr>
          <w:rFonts w:ascii="Arial" w:hAnsi="Arial" w:cs="Arial"/>
          <w:color w:val="000000"/>
          <w:sz w:val="20"/>
          <w:szCs w:val="20"/>
        </w:rPr>
        <w:br/>
        <w:t xml:space="preserve">GB*Stadtteilbüro, </w:t>
      </w:r>
      <w:proofErr w:type="spellStart"/>
      <w:r w:rsidRPr="0001224F">
        <w:rPr>
          <w:rFonts w:ascii="Arial" w:hAnsi="Arial" w:cs="Arial"/>
          <w:color w:val="000000"/>
          <w:sz w:val="20"/>
          <w:szCs w:val="20"/>
        </w:rPr>
        <w:t>Bernoullistraße</w:t>
      </w:r>
      <w:proofErr w:type="spellEnd"/>
      <w:r w:rsidRPr="0001224F">
        <w:rPr>
          <w:rFonts w:ascii="Arial" w:hAnsi="Arial" w:cs="Arial"/>
          <w:color w:val="000000"/>
          <w:sz w:val="20"/>
          <w:szCs w:val="20"/>
        </w:rPr>
        <w:t xml:space="preserve"> 1, 1220 Wien |</w:t>
      </w:r>
      <w:r w:rsidRPr="0001224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" w:history="1">
        <w:r w:rsidRPr="0001224F">
          <w:rPr>
            <w:rStyle w:val="Hyperlink"/>
            <w:rFonts w:ascii="Arial" w:hAnsi="Arial" w:cs="Arial"/>
            <w:sz w:val="20"/>
            <w:szCs w:val="20"/>
          </w:rPr>
          <w:t>ost@gbstern.at</w:t>
        </w:r>
      </w:hyperlink>
      <w:r w:rsidRPr="0001224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1224F">
        <w:rPr>
          <w:rFonts w:ascii="Arial" w:hAnsi="Arial" w:cs="Arial"/>
          <w:color w:val="000000"/>
          <w:sz w:val="20"/>
          <w:szCs w:val="20"/>
        </w:rPr>
        <w:t>| T: +43 676 699 55 69</w:t>
      </w:r>
    </w:p>
    <w:p w14:paraId="2CE64A24" w14:textId="248717E3" w:rsidR="00212F47" w:rsidRDefault="00991357" w:rsidP="009625C1">
      <w:pPr>
        <w:pStyle w:val="isselectedend"/>
        <w:spacing w:line="276" w:lineRule="auto"/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</w:pPr>
      <w:proofErr w:type="spellStart"/>
      <w:r w:rsidRPr="009625C1">
        <w:rPr>
          <w:rStyle w:val="Fett"/>
          <w:rFonts w:ascii="Arial" w:hAnsi="Arial" w:cs="Arial"/>
          <w:color w:val="000000"/>
          <w:sz w:val="20"/>
          <w:szCs w:val="20"/>
        </w:rPr>
        <w:t>Für</w:t>
      </w:r>
      <w:proofErr w:type="spellEnd"/>
      <w:r w:rsidRPr="009625C1">
        <w:rPr>
          <w:rStyle w:val="Fett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625C1">
        <w:rPr>
          <w:rStyle w:val="Fett"/>
          <w:rFonts w:ascii="Arial" w:hAnsi="Arial" w:cs="Arial"/>
          <w:color w:val="000000"/>
          <w:sz w:val="20"/>
          <w:szCs w:val="20"/>
        </w:rPr>
        <w:t>Rückfragen</w:t>
      </w:r>
      <w:proofErr w:type="spellEnd"/>
      <w:r w:rsidRPr="009625C1">
        <w:rPr>
          <w:rStyle w:val="Fett"/>
          <w:rFonts w:ascii="Arial" w:hAnsi="Arial" w:cs="Arial"/>
          <w:color w:val="000000"/>
          <w:sz w:val="20"/>
          <w:szCs w:val="20"/>
        </w:rPr>
        <w:t xml:space="preserve"> kontaktieren Sie bitte:</w:t>
      </w:r>
      <w:r w:rsidRPr="009625C1">
        <w:rPr>
          <w:rStyle w:val="Fett"/>
          <w:rFonts w:ascii="Arial" w:hAnsi="Arial" w:cs="Arial"/>
          <w:color w:val="000000"/>
          <w:sz w:val="20"/>
          <w:szCs w:val="20"/>
        </w:rPr>
        <w:br/>
      </w:r>
      <w:r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991357"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t>Marion Hierzenberger</w:t>
      </w:r>
      <w:r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991357"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t>Öffentlichkeitsarbeit GB*</w:t>
      </w:r>
      <w:r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991357"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t>T: +43 676/8118 25305</w:t>
      </w:r>
      <w:r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991357"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t xml:space="preserve">E-Mail: </w:t>
      </w:r>
      <w:hyperlink r:id="rId16" w:history="1">
        <w:r w:rsidR="00212F47" w:rsidRPr="00B61E4E">
          <w:rPr>
            <w:rStyle w:val="Hyperlink"/>
            <w:rFonts w:ascii="Arial" w:hAnsi="Arial" w:cs="Arial"/>
            <w:sz w:val="20"/>
            <w:szCs w:val="20"/>
          </w:rPr>
          <w:t>marion.hierzenberger@gbstern.at</w:t>
        </w:r>
      </w:hyperlink>
    </w:p>
    <w:p w14:paraId="0241E72F" w14:textId="21CF227F" w:rsidR="00212F47" w:rsidRPr="00991357" w:rsidRDefault="00212F47" w:rsidP="009625C1">
      <w:pPr>
        <w:pStyle w:val="isselectedend"/>
        <w:spacing w:line="276" w:lineRule="auto"/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</w:pPr>
      <w:r w:rsidRPr="00212F47">
        <w:rPr>
          <w:rFonts w:ascii="Arial" w:hAnsi="Arial" w:cs="Arial"/>
          <w:color w:val="000000"/>
          <w:sz w:val="20"/>
          <w:szCs w:val="20"/>
        </w:rPr>
        <w:t>Stephan Grundei</w:t>
      </w:r>
      <w:r w:rsidRPr="00212F47">
        <w:rPr>
          <w:rFonts w:ascii="Arial" w:hAnsi="Arial" w:cs="Arial"/>
          <w:color w:val="000000"/>
          <w:sz w:val="20"/>
          <w:szCs w:val="20"/>
        </w:rPr>
        <w:br/>
        <w:t>Mediensprecher Vizebürgermeisterin Kathrin Gaal</w:t>
      </w:r>
      <w:r w:rsidRPr="00212F47">
        <w:rPr>
          <w:rFonts w:ascii="Arial" w:hAnsi="Arial" w:cs="Arial"/>
          <w:color w:val="000000"/>
          <w:sz w:val="20"/>
          <w:szCs w:val="20"/>
        </w:rPr>
        <w:br/>
        <w:t>Tel.: 0676/8118 98057</w:t>
      </w:r>
      <w:r w:rsidRPr="00212F47">
        <w:rPr>
          <w:rFonts w:ascii="Arial" w:hAnsi="Arial" w:cs="Arial"/>
          <w:color w:val="000000"/>
          <w:sz w:val="20"/>
          <w:szCs w:val="20"/>
        </w:rPr>
        <w:br/>
        <w:t xml:space="preserve">E-Mail: </w:t>
      </w:r>
      <w:hyperlink r:id="rId17" w:history="1">
        <w:r w:rsidRPr="00212F47">
          <w:rPr>
            <w:rStyle w:val="Hyperlink"/>
            <w:rFonts w:ascii="Arial" w:hAnsi="Arial" w:cs="Arial"/>
            <w:sz w:val="20"/>
            <w:szCs w:val="20"/>
          </w:rPr>
          <w:t>stephan.grundei@wien.gv.at</w:t>
        </w:r>
      </w:hyperlink>
    </w:p>
    <w:p w14:paraId="11CADA38" w14:textId="4848BB71" w:rsidR="003E230C" w:rsidRPr="0001224F" w:rsidRDefault="003E230C" w:rsidP="009625C1">
      <w:pPr>
        <w:pStyle w:val="StandardWeb"/>
        <w:spacing w:line="276" w:lineRule="auto"/>
        <w:rPr>
          <w:rFonts w:ascii="Arial" w:hAnsi="Arial" w:cs="Arial"/>
          <w:sz w:val="20"/>
          <w:szCs w:val="20"/>
        </w:rPr>
      </w:pPr>
    </w:p>
    <w:sectPr w:rsidR="003E230C" w:rsidRPr="0001224F" w:rsidSect="006E2FA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134" w:right="822" w:bottom="1440" w:left="873" w:header="1984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E9E4" w14:textId="77777777" w:rsidR="002313CB" w:rsidRDefault="002313CB" w:rsidP="0023059A">
      <w:r>
        <w:separator/>
      </w:r>
    </w:p>
  </w:endnote>
  <w:endnote w:type="continuationSeparator" w:id="0">
    <w:p w14:paraId="17A4AC73" w14:textId="77777777" w:rsidR="002313CB" w:rsidRDefault="002313CB" w:rsidP="0023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gger Sans">
    <w:panose1 w:val="020B0604020202020204"/>
    <w:charset w:val="00"/>
    <w:family w:val="auto"/>
    <w:pitch w:val="variable"/>
    <w:sig w:usb0="A000022F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18F5" w14:textId="77777777" w:rsidR="008A76D2" w:rsidRDefault="008A76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D932" w14:textId="0FC8E394" w:rsidR="0005589B" w:rsidRDefault="007E378E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5AD9CC4" wp14:editId="0089D253">
              <wp:simplePos x="0" y="0"/>
              <wp:positionH relativeFrom="column">
                <wp:posOffset>1905</wp:posOffset>
              </wp:positionH>
              <wp:positionV relativeFrom="paragraph">
                <wp:posOffset>475434</wp:posOffset>
              </wp:positionV>
              <wp:extent cx="4114800" cy="726209"/>
              <wp:effectExtent l="0" t="0" r="0" b="0"/>
              <wp:wrapNone/>
              <wp:docPr id="2062307118" name="Text Box 2062307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7262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490E1" w14:textId="77777777" w:rsidR="007E378E" w:rsidRPr="003070D9" w:rsidRDefault="007E378E" w:rsidP="007E378E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Die Gebietsbetreuung Stadterneuerung (GB*) ist eine Service-Einrichtung der Stadt Wien.</w:t>
                          </w:r>
                        </w:p>
                        <w:p w14:paraId="59B2E5FD" w14:textId="4251FD38" w:rsidR="007E378E" w:rsidRPr="00CC347D" w:rsidRDefault="007E378E" w:rsidP="007E378E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Wir bieten Information und Beratung zu Fragen des Wohnens, des Wohnumfeldes,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der Infrastruktur, der Stadterneuerung, des Gemeinwesens und des Zusammenlebens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 der Stadt.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Wir sind im Auftrag der Technischen Stadterneuerung, Geschäftsgruppe</w:t>
                          </w:r>
                          <w:r w:rsidR="008A76D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8A76D2" w:rsidRPr="008A76D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Wohnen, Wohnbau, Stadterneuerung und Frauen</w:t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r w:rsidR="005913B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Stadträtin Elke Hanel-Torsch</w:t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tätig.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D9CC4" id="_x0000_t202" coordsize="21600,21600" o:spt="202" path="m,l,21600r21600,l21600,xe">
              <v:stroke joinstyle="miter"/>
              <v:path gradientshapeok="t" o:connecttype="rect"/>
            </v:shapetype>
            <v:shape id="Text Box 2062307118" o:spid="_x0000_s1026" type="#_x0000_t202" style="position:absolute;margin-left:.15pt;margin-top:37.45pt;width:324pt;height:57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" filled="f" stroked="f">
              <v:textbox inset="0,0">
                <w:txbxContent>
                  <w:p w14:paraId="6A8490E1" w14:textId="77777777" w:rsidR="007E378E" w:rsidRPr="003070D9" w:rsidRDefault="007E378E" w:rsidP="007E378E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>Die Gebietsbetreuung Stadterneuerung (GB*) ist eine Service-Einrichtung der Stadt Wien.</w:t>
                    </w:r>
                  </w:p>
                  <w:p w14:paraId="59B2E5FD" w14:textId="4251FD38" w:rsidR="007E378E" w:rsidRPr="00CC347D" w:rsidRDefault="007E378E" w:rsidP="007E378E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Wir bieten Information und Beratung zu Fragen des Wohnens, des Wohnumfeldes,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der Infrastruktur, der Stadterneuerung, des Gemeinwesens und des Zusammenlebens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>in der Stadt.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>Wir sind im Auftrag der Technischen Stadterneuerung, Geschäftsgruppe</w:t>
                    </w:r>
                    <w:r w:rsidR="008A76D2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8A76D2" w:rsidRPr="008A76D2">
                      <w:rPr>
                        <w:rFonts w:ascii="Arial" w:hAnsi="Arial" w:cs="Arial"/>
                        <w:sz w:val="14"/>
                        <w:szCs w:val="14"/>
                      </w:rPr>
                      <w:t>Wohnen, Wohnbau, Stadterneuerung und Frauen</w:t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r w:rsidR="005913B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Stadträtin </w:t>
                    </w:r>
                    <w:proofErr w:type="spellStart"/>
                    <w:r w:rsidR="005913B5">
                      <w:rPr>
                        <w:rFonts w:ascii="Arial" w:hAnsi="Arial" w:cs="Arial"/>
                        <w:sz w:val="14"/>
                        <w:szCs w:val="14"/>
                      </w:rPr>
                      <w:t>Elke</w:t>
                    </w:r>
                    <w:proofErr w:type="spellEnd"/>
                    <w:r w:rsidR="005913B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Hanel-Torsch</w:t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>, tätig.</w:t>
                    </w:r>
                  </w:p>
                </w:txbxContent>
              </v:textbox>
            </v:shape>
          </w:pict>
        </mc:Fallback>
      </mc:AlternateContent>
    </w:r>
    <w:r w:rsidR="00F079F1">
      <w:rPr>
        <w:noProof/>
        <w:lang w:eastAsia="de-AT"/>
      </w:rPr>
      <w:drawing>
        <wp:anchor distT="0" distB="0" distL="114300" distR="114300" simplePos="0" relativeHeight="251669504" behindDoc="1" locked="0" layoutInCell="1" allowOverlap="1" wp14:anchorId="6DAECA9A" wp14:editId="28CF7132">
          <wp:simplePos x="0" y="0"/>
          <wp:positionH relativeFrom="column">
            <wp:posOffset>4307205</wp:posOffset>
          </wp:positionH>
          <wp:positionV relativeFrom="paragraph">
            <wp:posOffset>364101</wp:posOffset>
          </wp:positionV>
          <wp:extent cx="2241550" cy="7048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5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9794" w14:textId="77777777" w:rsidR="008A76D2" w:rsidRDefault="008A76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DF23" w14:textId="77777777" w:rsidR="002313CB" w:rsidRDefault="002313CB" w:rsidP="0023059A">
      <w:r>
        <w:separator/>
      </w:r>
    </w:p>
  </w:footnote>
  <w:footnote w:type="continuationSeparator" w:id="0">
    <w:p w14:paraId="46CB5704" w14:textId="77777777" w:rsidR="002313CB" w:rsidRDefault="002313CB" w:rsidP="0023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5C13" w14:textId="77777777" w:rsidR="008A76D2" w:rsidRDefault="008A76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086C" w14:textId="4C3FCF6C" w:rsidR="0023059A" w:rsidRDefault="00F079F1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71552" behindDoc="1" locked="0" layoutInCell="1" allowOverlap="1" wp14:anchorId="543EBFBB" wp14:editId="0E964726">
          <wp:simplePos x="0" y="0"/>
          <wp:positionH relativeFrom="column">
            <wp:posOffset>3896995</wp:posOffset>
          </wp:positionH>
          <wp:positionV relativeFrom="paragraph">
            <wp:posOffset>-773430</wp:posOffset>
          </wp:positionV>
          <wp:extent cx="2574000" cy="23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40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3C4">
      <w:rPr>
        <w:noProof/>
        <w:lang w:eastAsia="de-AT"/>
      </w:rPr>
      <w:drawing>
        <wp:anchor distT="0" distB="0" distL="114300" distR="114300" simplePos="0" relativeHeight="251665408" behindDoc="1" locked="0" layoutInCell="1" allowOverlap="1" wp14:anchorId="175F943A" wp14:editId="06DADF9F">
          <wp:simplePos x="0" y="0"/>
          <wp:positionH relativeFrom="column">
            <wp:posOffset>3956050</wp:posOffset>
          </wp:positionH>
          <wp:positionV relativeFrom="page">
            <wp:posOffset>345440</wp:posOffset>
          </wp:positionV>
          <wp:extent cx="2519680" cy="222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avid/Dropbox/GB/___GB2018/MEDIENINFORMATION/medieninformation_kontaktzeile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4CB4" w14:textId="77777777" w:rsidR="008A76D2" w:rsidRDefault="008A76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DF4"/>
    <w:multiLevelType w:val="hybridMultilevel"/>
    <w:tmpl w:val="567A0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70A2"/>
    <w:multiLevelType w:val="multilevel"/>
    <w:tmpl w:val="A20E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9206B"/>
    <w:multiLevelType w:val="multilevel"/>
    <w:tmpl w:val="CE3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B2F4D"/>
    <w:multiLevelType w:val="multilevel"/>
    <w:tmpl w:val="A418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42BD6"/>
    <w:multiLevelType w:val="multilevel"/>
    <w:tmpl w:val="E9EC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952A9"/>
    <w:multiLevelType w:val="hybridMultilevel"/>
    <w:tmpl w:val="64EAF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46E66"/>
    <w:multiLevelType w:val="hybridMultilevel"/>
    <w:tmpl w:val="AEE07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17879"/>
    <w:multiLevelType w:val="multilevel"/>
    <w:tmpl w:val="1250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E7F3F"/>
    <w:multiLevelType w:val="multilevel"/>
    <w:tmpl w:val="C97E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0237E"/>
    <w:multiLevelType w:val="hybridMultilevel"/>
    <w:tmpl w:val="7DD01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33D4"/>
    <w:multiLevelType w:val="hybridMultilevel"/>
    <w:tmpl w:val="0D583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B30D8"/>
    <w:multiLevelType w:val="hybridMultilevel"/>
    <w:tmpl w:val="0B6C9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D7362"/>
    <w:multiLevelType w:val="hybridMultilevel"/>
    <w:tmpl w:val="8DCE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A00E0"/>
    <w:multiLevelType w:val="hybridMultilevel"/>
    <w:tmpl w:val="96E8DB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57239"/>
    <w:multiLevelType w:val="hybridMultilevel"/>
    <w:tmpl w:val="7C123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757BD"/>
    <w:multiLevelType w:val="hybridMultilevel"/>
    <w:tmpl w:val="4D96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16D67"/>
    <w:multiLevelType w:val="hybridMultilevel"/>
    <w:tmpl w:val="B2CCE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60E2C"/>
    <w:multiLevelType w:val="hybridMultilevel"/>
    <w:tmpl w:val="5BE26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D68F1"/>
    <w:multiLevelType w:val="multilevel"/>
    <w:tmpl w:val="5AB8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6E4258"/>
    <w:multiLevelType w:val="hybridMultilevel"/>
    <w:tmpl w:val="91B65A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71020"/>
    <w:multiLevelType w:val="hybridMultilevel"/>
    <w:tmpl w:val="C5B40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755A9"/>
    <w:multiLevelType w:val="hybridMultilevel"/>
    <w:tmpl w:val="37F4F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77287"/>
    <w:multiLevelType w:val="hybridMultilevel"/>
    <w:tmpl w:val="07CA3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45A34"/>
    <w:multiLevelType w:val="hybridMultilevel"/>
    <w:tmpl w:val="6B228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D3314"/>
    <w:multiLevelType w:val="hybridMultilevel"/>
    <w:tmpl w:val="82E88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175398">
    <w:abstractNumId w:val="17"/>
  </w:num>
  <w:num w:numId="2" w16cid:durableId="2036811912">
    <w:abstractNumId w:val="20"/>
  </w:num>
  <w:num w:numId="3" w16cid:durableId="1737512711">
    <w:abstractNumId w:val="16"/>
  </w:num>
  <w:num w:numId="4" w16cid:durableId="2016611485">
    <w:abstractNumId w:val="11"/>
  </w:num>
  <w:num w:numId="5" w16cid:durableId="1163660338">
    <w:abstractNumId w:val="1"/>
  </w:num>
  <w:num w:numId="6" w16cid:durableId="1603957011">
    <w:abstractNumId w:val="18"/>
  </w:num>
  <w:num w:numId="7" w16cid:durableId="551505395">
    <w:abstractNumId w:val="24"/>
  </w:num>
  <w:num w:numId="8" w16cid:durableId="80295668">
    <w:abstractNumId w:val="2"/>
  </w:num>
  <w:num w:numId="9" w16cid:durableId="588924305">
    <w:abstractNumId w:val="19"/>
  </w:num>
  <w:num w:numId="10" w16cid:durableId="1250043084">
    <w:abstractNumId w:val="5"/>
  </w:num>
  <w:num w:numId="11" w16cid:durableId="1096948779">
    <w:abstractNumId w:val="13"/>
  </w:num>
  <w:num w:numId="12" w16cid:durableId="1930188077">
    <w:abstractNumId w:val="23"/>
  </w:num>
  <w:num w:numId="13" w16cid:durableId="1637635750">
    <w:abstractNumId w:val="21"/>
  </w:num>
  <w:num w:numId="14" w16cid:durableId="1783456750">
    <w:abstractNumId w:val="12"/>
  </w:num>
  <w:num w:numId="15" w16cid:durableId="1376198784">
    <w:abstractNumId w:val="14"/>
  </w:num>
  <w:num w:numId="16" w16cid:durableId="217320750">
    <w:abstractNumId w:val="10"/>
  </w:num>
  <w:num w:numId="17" w16cid:durableId="1047679338">
    <w:abstractNumId w:val="15"/>
  </w:num>
  <w:num w:numId="18" w16cid:durableId="807626595">
    <w:abstractNumId w:val="6"/>
  </w:num>
  <w:num w:numId="19" w16cid:durableId="838471594">
    <w:abstractNumId w:val="4"/>
  </w:num>
  <w:num w:numId="20" w16cid:durableId="701250230">
    <w:abstractNumId w:val="8"/>
  </w:num>
  <w:num w:numId="21" w16cid:durableId="1751613438">
    <w:abstractNumId w:val="3"/>
  </w:num>
  <w:num w:numId="22" w16cid:durableId="2073234192">
    <w:abstractNumId w:val="7"/>
  </w:num>
  <w:num w:numId="23" w16cid:durableId="1372654683">
    <w:abstractNumId w:val="9"/>
  </w:num>
  <w:num w:numId="24" w16cid:durableId="1632176041">
    <w:abstractNumId w:val="0"/>
  </w:num>
  <w:num w:numId="25" w16cid:durableId="19961070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E28"/>
    <w:rsid w:val="00003D9A"/>
    <w:rsid w:val="000077E3"/>
    <w:rsid w:val="0001224F"/>
    <w:rsid w:val="00023B6F"/>
    <w:rsid w:val="000322F8"/>
    <w:rsid w:val="00035CE7"/>
    <w:rsid w:val="00052E53"/>
    <w:rsid w:val="0005589B"/>
    <w:rsid w:val="00061FD2"/>
    <w:rsid w:val="00062E6D"/>
    <w:rsid w:val="00066645"/>
    <w:rsid w:val="00071141"/>
    <w:rsid w:val="00071CFF"/>
    <w:rsid w:val="00076074"/>
    <w:rsid w:val="000815C9"/>
    <w:rsid w:val="00081D02"/>
    <w:rsid w:val="000943A4"/>
    <w:rsid w:val="000B6557"/>
    <w:rsid w:val="000C4148"/>
    <w:rsid w:val="000C7D4C"/>
    <w:rsid w:val="000E3F97"/>
    <w:rsid w:val="001242CE"/>
    <w:rsid w:val="001315A6"/>
    <w:rsid w:val="00140510"/>
    <w:rsid w:val="00150778"/>
    <w:rsid w:val="001529BC"/>
    <w:rsid w:val="00152DFF"/>
    <w:rsid w:val="00156BBB"/>
    <w:rsid w:val="001626C6"/>
    <w:rsid w:val="0018355B"/>
    <w:rsid w:val="00185278"/>
    <w:rsid w:val="001853C4"/>
    <w:rsid w:val="00186D35"/>
    <w:rsid w:val="001873CB"/>
    <w:rsid w:val="001907F0"/>
    <w:rsid w:val="00191510"/>
    <w:rsid w:val="00193743"/>
    <w:rsid w:val="001B0C12"/>
    <w:rsid w:val="001B32DC"/>
    <w:rsid w:val="001B334F"/>
    <w:rsid w:val="001B5FB2"/>
    <w:rsid w:val="001C3CCD"/>
    <w:rsid w:val="001D33C7"/>
    <w:rsid w:val="001E5B81"/>
    <w:rsid w:val="001F13B2"/>
    <w:rsid w:val="001F4F6B"/>
    <w:rsid w:val="001F7800"/>
    <w:rsid w:val="00212F47"/>
    <w:rsid w:val="002174F4"/>
    <w:rsid w:val="00221333"/>
    <w:rsid w:val="0022542F"/>
    <w:rsid w:val="0023059A"/>
    <w:rsid w:val="002313CB"/>
    <w:rsid w:val="002554BB"/>
    <w:rsid w:val="00255D94"/>
    <w:rsid w:val="00257AF1"/>
    <w:rsid w:val="0026473B"/>
    <w:rsid w:val="00275AD3"/>
    <w:rsid w:val="002955EF"/>
    <w:rsid w:val="0029639C"/>
    <w:rsid w:val="00296ADA"/>
    <w:rsid w:val="002B4A14"/>
    <w:rsid w:val="002B6DF7"/>
    <w:rsid w:val="002D090C"/>
    <w:rsid w:val="002E1B17"/>
    <w:rsid w:val="002F72F2"/>
    <w:rsid w:val="002F7F0C"/>
    <w:rsid w:val="00303FE7"/>
    <w:rsid w:val="00320263"/>
    <w:rsid w:val="00327BC3"/>
    <w:rsid w:val="00331C7A"/>
    <w:rsid w:val="00336967"/>
    <w:rsid w:val="003463C0"/>
    <w:rsid w:val="00350821"/>
    <w:rsid w:val="00350E28"/>
    <w:rsid w:val="003514D6"/>
    <w:rsid w:val="00363CC4"/>
    <w:rsid w:val="0037088C"/>
    <w:rsid w:val="00373DB2"/>
    <w:rsid w:val="003A488C"/>
    <w:rsid w:val="003A53FE"/>
    <w:rsid w:val="003A5B70"/>
    <w:rsid w:val="003C3EA5"/>
    <w:rsid w:val="003E230C"/>
    <w:rsid w:val="003E41F7"/>
    <w:rsid w:val="003E7F10"/>
    <w:rsid w:val="00400B58"/>
    <w:rsid w:val="00411818"/>
    <w:rsid w:val="00416FFB"/>
    <w:rsid w:val="004241A6"/>
    <w:rsid w:val="004474BB"/>
    <w:rsid w:val="00447C45"/>
    <w:rsid w:val="00455AD6"/>
    <w:rsid w:val="00456E56"/>
    <w:rsid w:val="0046385B"/>
    <w:rsid w:val="00464306"/>
    <w:rsid w:val="00465809"/>
    <w:rsid w:val="004973B6"/>
    <w:rsid w:val="004A561D"/>
    <w:rsid w:val="004A66C9"/>
    <w:rsid w:val="004A676B"/>
    <w:rsid w:val="004B3A4C"/>
    <w:rsid w:val="004D4814"/>
    <w:rsid w:val="004D4869"/>
    <w:rsid w:val="004F2D7B"/>
    <w:rsid w:val="004F6FBB"/>
    <w:rsid w:val="00506434"/>
    <w:rsid w:val="005319F6"/>
    <w:rsid w:val="00541240"/>
    <w:rsid w:val="0054248D"/>
    <w:rsid w:val="00550465"/>
    <w:rsid w:val="00552C20"/>
    <w:rsid w:val="00562AA8"/>
    <w:rsid w:val="005654DA"/>
    <w:rsid w:val="00580A62"/>
    <w:rsid w:val="005913B5"/>
    <w:rsid w:val="005B32B7"/>
    <w:rsid w:val="005C025E"/>
    <w:rsid w:val="005C6445"/>
    <w:rsid w:val="005C70A8"/>
    <w:rsid w:val="005D47E3"/>
    <w:rsid w:val="005D79EC"/>
    <w:rsid w:val="00610610"/>
    <w:rsid w:val="00614F56"/>
    <w:rsid w:val="006250D1"/>
    <w:rsid w:val="006265F7"/>
    <w:rsid w:val="00631F4C"/>
    <w:rsid w:val="006373E9"/>
    <w:rsid w:val="00647D53"/>
    <w:rsid w:val="006549CF"/>
    <w:rsid w:val="00655328"/>
    <w:rsid w:val="0066173D"/>
    <w:rsid w:val="006653D5"/>
    <w:rsid w:val="00670A02"/>
    <w:rsid w:val="006869C0"/>
    <w:rsid w:val="0069380F"/>
    <w:rsid w:val="00697674"/>
    <w:rsid w:val="006A17C6"/>
    <w:rsid w:val="006E2FA6"/>
    <w:rsid w:val="006F0810"/>
    <w:rsid w:val="006F7E8E"/>
    <w:rsid w:val="007430D3"/>
    <w:rsid w:val="0074599C"/>
    <w:rsid w:val="007578BF"/>
    <w:rsid w:val="00761FAC"/>
    <w:rsid w:val="007656CA"/>
    <w:rsid w:val="00767CF3"/>
    <w:rsid w:val="007720D2"/>
    <w:rsid w:val="0077345C"/>
    <w:rsid w:val="007819CF"/>
    <w:rsid w:val="00787EA2"/>
    <w:rsid w:val="00790BEC"/>
    <w:rsid w:val="0079581D"/>
    <w:rsid w:val="007B2309"/>
    <w:rsid w:val="007B2383"/>
    <w:rsid w:val="007B4D9F"/>
    <w:rsid w:val="007B5ACD"/>
    <w:rsid w:val="007C15C9"/>
    <w:rsid w:val="007D3A41"/>
    <w:rsid w:val="007E212D"/>
    <w:rsid w:val="007E30F5"/>
    <w:rsid w:val="007E378E"/>
    <w:rsid w:val="00800D9F"/>
    <w:rsid w:val="00802DED"/>
    <w:rsid w:val="00811384"/>
    <w:rsid w:val="00814BFE"/>
    <w:rsid w:val="00821733"/>
    <w:rsid w:val="008218F6"/>
    <w:rsid w:val="00835774"/>
    <w:rsid w:val="00851D36"/>
    <w:rsid w:val="008709FA"/>
    <w:rsid w:val="008725C3"/>
    <w:rsid w:val="008754B9"/>
    <w:rsid w:val="00881A7B"/>
    <w:rsid w:val="008A1551"/>
    <w:rsid w:val="008A267F"/>
    <w:rsid w:val="008A76D2"/>
    <w:rsid w:val="008A7B7F"/>
    <w:rsid w:val="008C3FE5"/>
    <w:rsid w:val="008C5913"/>
    <w:rsid w:val="008D5947"/>
    <w:rsid w:val="008D68B9"/>
    <w:rsid w:val="008D763D"/>
    <w:rsid w:val="008E29C7"/>
    <w:rsid w:val="008F548B"/>
    <w:rsid w:val="008F5774"/>
    <w:rsid w:val="009028EA"/>
    <w:rsid w:val="009134C4"/>
    <w:rsid w:val="009167B6"/>
    <w:rsid w:val="00923A01"/>
    <w:rsid w:val="00934FCC"/>
    <w:rsid w:val="00954142"/>
    <w:rsid w:val="009625C1"/>
    <w:rsid w:val="0097226B"/>
    <w:rsid w:val="00981C67"/>
    <w:rsid w:val="00985F42"/>
    <w:rsid w:val="00986B56"/>
    <w:rsid w:val="00991357"/>
    <w:rsid w:val="009977D9"/>
    <w:rsid w:val="009A13D3"/>
    <w:rsid w:val="009B6F67"/>
    <w:rsid w:val="009C4D18"/>
    <w:rsid w:val="009D10FE"/>
    <w:rsid w:val="009D50BC"/>
    <w:rsid w:val="009F69D0"/>
    <w:rsid w:val="00A00DBA"/>
    <w:rsid w:val="00A15FF4"/>
    <w:rsid w:val="00A335E6"/>
    <w:rsid w:val="00A40CD6"/>
    <w:rsid w:val="00A5685F"/>
    <w:rsid w:val="00A908E0"/>
    <w:rsid w:val="00AB51F9"/>
    <w:rsid w:val="00AC1E2D"/>
    <w:rsid w:val="00AC5CBF"/>
    <w:rsid w:val="00AD3DEB"/>
    <w:rsid w:val="00AD48AD"/>
    <w:rsid w:val="00AE323F"/>
    <w:rsid w:val="00AE37CD"/>
    <w:rsid w:val="00AF1750"/>
    <w:rsid w:val="00B000B5"/>
    <w:rsid w:val="00B057D6"/>
    <w:rsid w:val="00B20535"/>
    <w:rsid w:val="00B24491"/>
    <w:rsid w:val="00B37BEE"/>
    <w:rsid w:val="00B40CCC"/>
    <w:rsid w:val="00B44B90"/>
    <w:rsid w:val="00B4536F"/>
    <w:rsid w:val="00B553E2"/>
    <w:rsid w:val="00B67DE3"/>
    <w:rsid w:val="00B810E4"/>
    <w:rsid w:val="00B8149A"/>
    <w:rsid w:val="00B83787"/>
    <w:rsid w:val="00B95FA2"/>
    <w:rsid w:val="00B97B21"/>
    <w:rsid w:val="00BB2727"/>
    <w:rsid w:val="00BB29E6"/>
    <w:rsid w:val="00BC3AC2"/>
    <w:rsid w:val="00BD4DAC"/>
    <w:rsid w:val="00BD7977"/>
    <w:rsid w:val="00BE676E"/>
    <w:rsid w:val="00BF0715"/>
    <w:rsid w:val="00BF4D34"/>
    <w:rsid w:val="00BF5626"/>
    <w:rsid w:val="00BF5F29"/>
    <w:rsid w:val="00C00396"/>
    <w:rsid w:val="00C10980"/>
    <w:rsid w:val="00C20AA6"/>
    <w:rsid w:val="00C36EBF"/>
    <w:rsid w:val="00C42FD8"/>
    <w:rsid w:val="00C5372A"/>
    <w:rsid w:val="00C544BE"/>
    <w:rsid w:val="00C67AD6"/>
    <w:rsid w:val="00C74705"/>
    <w:rsid w:val="00C74DD1"/>
    <w:rsid w:val="00C75A3E"/>
    <w:rsid w:val="00C76DAF"/>
    <w:rsid w:val="00C91469"/>
    <w:rsid w:val="00C93545"/>
    <w:rsid w:val="00CA03A2"/>
    <w:rsid w:val="00CA6C7F"/>
    <w:rsid w:val="00CB03D8"/>
    <w:rsid w:val="00CC215C"/>
    <w:rsid w:val="00CC347D"/>
    <w:rsid w:val="00CC528B"/>
    <w:rsid w:val="00CC7685"/>
    <w:rsid w:val="00D059D5"/>
    <w:rsid w:val="00D1051C"/>
    <w:rsid w:val="00D1088F"/>
    <w:rsid w:val="00D1685F"/>
    <w:rsid w:val="00D17E82"/>
    <w:rsid w:val="00D3576F"/>
    <w:rsid w:val="00D410E9"/>
    <w:rsid w:val="00D50371"/>
    <w:rsid w:val="00D50881"/>
    <w:rsid w:val="00D52315"/>
    <w:rsid w:val="00D52F52"/>
    <w:rsid w:val="00D5418E"/>
    <w:rsid w:val="00D63124"/>
    <w:rsid w:val="00D73EDC"/>
    <w:rsid w:val="00D75587"/>
    <w:rsid w:val="00D9709F"/>
    <w:rsid w:val="00DB2F34"/>
    <w:rsid w:val="00DB6708"/>
    <w:rsid w:val="00DC4C14"/>
    <w:rsid w:val="00DC6A14"/>
    <w:rsid w:val="00DC7F75"/>
    <w:rsid w:val="00DD2C3F"/>
    <w:rsid w:val="00DE3CAB"/>
    <w:rsid w:val="00DE476F"/>
    <w:rsid w:val="00DE7E41"/>
    <w:rsid w:val="00DF265D"/>
    <w:rsid w:val="00DF417F"/>
    <w:rsid w:val="00DF762E"/>
    <w:rsid w:val="00DF7E4D"/>
    <w:rsid w:val="00E07F04"/>
    <w:rsid w:val="00E123EB"/>
    <w:rsid w:val="00E12990"/>
    <w:rsid w:val="00E137E7"/>
    <w:rsid w:val="00E237D7"/>
    <w:rsid w:val="00E32D90"/>
    <w:rsid w:val="00E36B27"/>
    <w:rsid w:val="00E559D2"/>
    <w:rsid w:val="00E618BE"/>
    <w:rsid w:val="00E70D43"/>
    <w:rsid w:val="00E82FA4"/>
    <w:rsid w:val="00E84852"/>
    <w:rsid w:val="00E9052C"/>
    <w:rsid w:val="00E93DBC"/>
    <w:rsid w:val="00E94E24"/>
    <w:rsid w:val="00E96CFC"/>
    <w:rsid w:val="00EA427B"/>
    <w:rsid w:val="00EE7B70"/>
    <w:rsid w:val="00F00792"/>
    <w:rsid w:val="00F01514"/>
    <w:rsid w:val="00F027E1"/>
    <w:rsid w:val="00F079F1"/>
    <w:rsid w:val="00F125C7"/>
    <w:rsid w:val="00F14A67"/>
    <w:rsid w:val="00F17658"/>
    <w:rsid w:val="00F20913"/>
    <w:rsid w:val="00F20B10"/>
    <w:rsid w:val="00F506AB"/>
    <w:rsid w:val="00F517EA"/>
    <w:rsid w:val="00F51876"/>
    <w:rsid w:val="00F611F6"/>
    <w:rsid w:val="00F63CC1"/>
    <w:rsid w:val="00F64BB4"/>
    <w:rsid w:val="00F74738"/>
    <w:rsid w:val="00F748E4"/>
    <w:rsid w:val="00F754EA"/>
    <w:rsid w:val="00F85186"/>
    <w:rsid w:val="00F86668"/>
    <w:rsid w:val="00FA2F5F"/>
    <w:rsid w:val="00FB6071"/>
    <w:rsid w:val="00FB74CF"/>
    <w:rsid w:val="00FC170C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120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3DB2"/>
    <w:rPr>
      <w:rFonts w:ascii="Times New Roman" w:eastAsia="Times New Roman" w:hAnsi="Times New Roman" w:cs="Times New Roman"/>
      <w:lang w:val="de-AT" w:eastAsia="de-DE"/>
    </w:rPr>
  </w:style>
  <w:style w:type="paragraph" w:styleId="berschrift1">
    <w:name w:val="heading 1"/>
    <w:basedOn w:val="Standard"/>
    <w:link w:val="berschrift1Zchn"/>
    <w:uiPriority w:val="9"/>
    <w:qFormat/>
    <w:rsid w:val="001F4F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6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1F4F6B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68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059A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059A"/>
  </w:style>
  <w:style w:type="paragraph" w:styleId="Fuzeile">
    <w:name w:val="footer"/>
    <w:basedOn w:val="Standard"/>
    <w:link w:val="FuzeileZchn"/>
    <w:uiPriority w:val="99"/>
    <w:unhideWhenUsed/>
    <w:rsid w:val="0023059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059A"/>
  </w:style>
  <w:style w:type="paragraph" w:styleId="StandardWeb">
    <w:name w:val="Normal (Web)"/>
    <w:basedOn w:val="Standard"/>
    <w:uiPriority w:val="99"/>
    <w:unhideWhenUsed/>
    <w:rsid w:val="008D68B9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Absatz-Standardschriftart"/>
    <w:uiPriority w:val="99"/>
    <w:unhideWhenUsed/>
    <w:rsid w:val="001D33C7"/>
    <w:rPr>
      <w:color w:val="6B9F25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1D33C7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985F4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2990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2990"/>
    <w:rPr>
      <w:rFonts w:ascii="Times New Roman" w:eastAsia="Times New Roman" w:hAnsi="Times New Roman" w:cs="Times New Roman"/>
      <w:sz w:val="18"/>
      <w:szCs w:val="18"/>
      <w:lang w:val="de-AT" w:eastAsia="de-DE"/>
    </w:rPr>
  </w:style>
  <w:style w:type="paragraph" w:customStyle="1" w:styleId="Textbody">
    <w:name w:val="Text body"/>
    <w:basedOn w:val="Standard"/>
    <w:rsid w:val="001F4F6B"/>
    <w:pPr>
      <w:suppressAutoHyphens/>
      <w:autoSpaceDN w:val="0"/>
      <w:spacing w:after="14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4F6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F4F6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Fett">
    <w:name w:val="Strong"/>
    <w:basedOn w:val="Absatz-Standardschriftart"/>
    <w:uiPriority w:val="22"/>
    <w:qFormat/>
    <w:rsid w:val="00061FD2"/>
    <w:rPr>
      <w:b/>
      <w:bCs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84852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676B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val="de-AT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5685F"/>
    <w:rPr>
      <w:color w:val="BA6906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685F"/>
    <w:rPr>
      <w:rFonts w:asciiTheme="majorHAnsi" w:eastAsiaTheme="majorEastAsia" w:hAnsiTheme="majorHAnsi" w:cstheme="majorBidi"/>
      <w:i/>
      <w:iCs/>
      <w:color w:val="3E762A" w:themeColor="accent1" w:themeShade="BF"/>
      <w:lang w:val="de-AT" w:eastAsia="de-DE"/>
    </w:rPr>
  </w:style>
  <w:style w:type="character" w:customStyle="1" w:styleId="apple-converted-space">
    <w:name w:val="apple-converted-space"/>
    <w:basedOn w:val="Absatz-Standardschriftart"/>
    <w:rsid w:val="009C4D18"/>
  </w:style>
  <w:style w:type="character" w:styleId="Hervorhebung">
    <w:name w:val="Emphasis"/>
    <w:basedOn w:val="Absatz-Standardschriftart"/>
    <w:uiPriority w:val="20"/>
    <w:qFormat/>
    <w:rsid w:val="009C4D18"/>
    <w:rPr>
      <w:i/>
      <w:iCs/>
    </w:rPr>
  </w:style>
  <w:style w:type="character" w:customStyle="1" w:styleId="markedcontent">
    <w:name w:val="markedcontent"/>
    <w:basedOn w:val="Absatz-Standardschriftart"/>
    <w:rsid w:val="008709FA"/>
  </w:style>
  <w:style w:type="paragraph" w:customStyle="1" w:styleId="Default">
    <w:name w:val="Default"/>
    <w:rsid w:val="006869C0"/>
    <w:pPr>
      <w:autoSpaceDE w:val="0"/>
      <w:autoSpaceDN w:val="0"/>
      <w:adjustRightInd w:val="0"/>
    </w:pPr>
    <w:rPr>
      <w:rFonts w:ascii="Blogger Sans" w:hAnsi="Blogger Sans" w:cs="Blogger Sans"/>
      <w:color w:val="000000"/>
      <w:lang w:val="de-DE"/>
    </w:rPr>
  </w:style>
  <w:style w:type="paragraph" w:customStyle="1" w:styleId="Pa0">
    <w:name w:val="Pa0"/>
    <w:basedOn w:val="Default"/>
    <w:next w:val="Default"/>
    <w:uiPriority w:val="99"/>
    <w:rsid w:val="006869C0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6869C0"/>
    <w:rPr>
      <w:rFonts w:cs="Blogger Sans"/>
      <w:color w:val="211D1E"/>
      <w:sz w:val="19"/>
      <w:szCs w:val="19"/>
    </w:rPr>
  </w:style>
  <w:style w:type="character" w:customStyle="1" w:styleId="normaltextrun">
    <w:name w:val="normaltextrun"/>
    <w:basedOn w:val="Absatz-Standardschriftart"/>
    <w:rsid w:val="00F754EA"/>
  </w:style>
  <w:style w:type="paragraph" w:customStyle="1" w:styleId="text">
    <w:name w:val="text"/>
    <w:basedOn w:val="Standard"/>
    <w:rsid w:val="00F754EA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37088C"/>
    <w:rPr>
      <w:rFonts w:ascii="Times New Roman" w:eastAsia="Times New Roman" w:hAnsi="Times New Roman" w:cs="Times New Roman"/>
      <w:lang w:val="de-AT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76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763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763D"/>
    <w:rPr>
      <w:rFonts w:ascii="Times New Roman" w:eastAsia="Times New Roman" w:hAnsi="Times New Roman" w:cs="Times New Roman"/>
      <w:sz w:val="20"/>
      <w:szCs w:val="20"/>
      <w:lang w:val="de-AT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76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763D"/>
    <w:rPr>
      <w:rFonts w:ascii="Times New Roman" w:eastAsia="Times New Roman" w:hAnsi="Times New Roman" w:cs="Times New Roman"/>
      <w:b/>
      <w:bCs/>
      <w:sz w:val="20"/>
      <w:szCs w:val="20"/>
      <w:lang w:val="de-AT" w:eastAsia="de-DE"/>
    </w:rPr>
  </w:style>
  <w:style w:type="paragraph" w:customStyle="1" w:styleId="isselectedend">
    <w:name w:val="isselectedend"/>
    <w:basedOn w:val="Standard"/>
    <w:rsid w:val="00A40CD6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40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4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6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bstern.at/nachbarschatz" TargetMode="External"/><Relationship Id="rId13" Type="http://schemas.openxmlformats.org/officeDocument/2006/relationships/hyperlink" Target="mailto:nord@gbstern.a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suedwest@gbstern.at" TargetMode="External"/><Relationship Id="rId17" Type="http://schemas.openxmlformats.org/officeDocument/2006/relationships/hyperlink" Target="mailto:stephan.grundei@wien.gv.a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rion.hierzenberger@gbstern.a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ed@gbstern.a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st@gbstern.at" TargetMode="External"/><Relationship Id="rId23" Type="http://schemas.openxmlformats.org/officeDocument/2006/relationships/footer" Target="footer3.xml"/><Relationship Id="rId10" Type="http://schemas.openxmlformats.org/officeDocument/2006/relationships/hyperlink" Target="mailto:west@gbstern.a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gbstern.at/nachbarschatz" TargetMode="External"/><Relationship Id="rId14" Type="http://schemas.openxmlformats.org/officeDocument/2006/relationships/hyperlink" Target="mailto:mitte@gbstern.at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E7958E-E9C2-422E-B73F-8E288FB4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4075</Characters>
  <Application>Microsoft Office Word</Application>
  <DocSecurity>0</DocSecurity>
  <Lines>66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 to LA</dc:creator>
  <cp:keywords/>
  <dc:description/>
  <cp:lastModifiedBy>Marion Hierzenberger</cp:lastModifiedBy>
  <cp:revision>3</cp:revision>
  <cp:lastPrinted>2026-04-10T08:18:00Z</cp:lastPrinted>
  <dcterms:created xsi:type="dcterms:W3CDTF">2026-04-10T08:18:00Z</dcterms:created>
  <dcterms:modified xsi:type="dcterms:W3CDTF">2026-04-10T08:18:00Z</dcterms:modified>
</cp:coreProperties>
</file>