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2C4B" w14:textId="3A690E78" w:rsidR="00936CEF" w:rsidRPr="00BD0D4E" w:rsidRDefault="00B3700A" w:rsidP="00936C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36CEF" w:rsidRPr="00E61390">
        <w:rPr>
          <w:rFonts w:ascii="Arial" w:hAnsi="Arial" w:cs="Arial"/>
          <w:sz w:val="20"/>
          <w:szCs w:val="20"/>
        </w:rPr>
        <w:t xml:space="preserve">. </w:t>
      </w:r>
      <w:r w:rsidR="00DB0756">
        <w:rPr>
          <w:rFonts w:ascii="Arial" w:hAnsi="Arial" w:cs="Arial"/>
          <w:sz w:val="20"/>
          <w:szCs w:val="20"/>
        </w:rPr>
        <w:t>Mai</w:t>
      </w:r>
      <w:r w:rsidR="00936CEF" w:rsidRPr="00E61390">
        <w:rPr>
          <w:rFonts w:ascii="Arial" w:hAnsi="Arial" w:cs="Arial"/>
          <w:sz w:val="20"/>
          <w:szCs w:val="20"/>
        </w:rPr>
        <w:t xml:space="preserve"> 2023</w:t>
      </w:r>
      <w:r w:rsidR="00936CEF" w:rsidRPr="00E61390">
        <w:rPr>
          <w:rFonts w:ascii="Arial" w:hAnsi="Arial" w:cs="Arial"/>
          <w:sz w:val="20"/>
          <w:szCs w:val="20"/>
        </w:rPr>
        <w:br/>
      </w:r>
      <w:r w:rsidR="00213356" w:rsidRPr="00BD0D4E">
        <w:rPr>
          <w:rFonts w:ascii="Arial" w:hAnsi="Arial" w:cs="Arial"/>
          <w:b/>
          <w:sz w:val="28"/>
          <w:szCs w:val="28"/>
        </w:rPr>
        <w:t>Jetzt mitreden und mitgestalten</w:t>
      </w:r>
      <w:r w:rsidR="00901A9A" w:rsidRPr="00BD0D4E">
        <w:rPr>
          <w:rFonts w:ascii="Arial" w:hAnsi="Arial" w:cs="Arial"/>
          <w:b/>
          <w:sz w:val="28"/>
          <w:szCs w:val="28"/>
        </w:rPr>
        <w:t>:</w:t>
      </w:r>
      <w:r w:rsidR="00213356" w:rsidRPr="00BD0D4E">
        <w:rPr>
          <w:rFonts w:ascii="Arial" w:hAnsi="Arial" w:cs="Arial"/>
          <w:b/>
          <w:sz w:val="28"/>
          <w:szCs w:val="28"/>
        </w:rPr>
        <w:t xml:space="preserve"> </w:t>
      </w:r>
      <w:r w:rsidR="00B71859" w:rsidRPr="00BD0D4E">
        <w:rPr>
          <w:rFonts w:ascii="Arial" w:hAnsi="Arial" w:cs="Arial"/>
          <w:b/>
          <w:sz w:val="28"/>
          <w:szCs w:val="28"/>
        </w:rPr>
        <w:t xml:space="preserve">Ideen für den Vierthalerpark gesucht! </w:t>
      </w:r>
    </w:p>
    <w:p w14:paraId="11C537F4" w14:textId="70FDD996" w:rsidR="00936CEF" w:rsidRPr="00BD0D4E" w:rsidRDefault="00DE1C96" w:rsidP="00936CEF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0D4E">
        <w:rPr>
          <w:rFonts w:ascii="Arial" w:hAnsi="Arial" w:cs="Arial"/>
          <w:bCs/>
          <w:color w:val="000000" w:themeColor="text1"/>
          <w:sz w:val="20"/>
          <w:szCs w:val="20"/>
        </w:rPr>
        <w:t xml:space="preserve">Bezirksvorsteher Wilfried Zankl und </w:t>
      </w:r>
      <w:r w:rsidR="00BD0D4E" w:rsidRPr="00BD0D4E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936CEF" w:rsidRPr="00BD0D4E">
        <w:rPr>
          <w:rFonts w:ascii="Arial" w:hAnsi="Arial" w:cs="Arial"/>
          <w:bCs/>
          <w:color w:val="000000" w:themeColor="text1"/>
          <w:sz w:val="20"/>
          <w:szCs w:val="20"/>
        </w:rPr>
        <w:t xml:space="preserve">ie Gebietsbetreuung Stadterneuerung </w:t>
      </w:r>
      <w:r w:rsidR="00B71859" w:rsidRPr="00BD0D4E">
        <w:rPr>
          <w:rFonts w:ascii="Arial" w:hAnsi="Arial" w:cs="Arial"/>
          <w:bCs/>
          <w:color w:val="000000" w:themeColor="text1"/>
          <w:sz w:val="20"/>
          <w:szCs w:val="20"/>
        </w:rPr>
        <w:t>starte</w:t>
      </w:r>
      <w:r w:rsidR="007F4F74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B71859" w:rsidRPr="00BD0D4E">
        <w:rPr>
          <w:rFonts w:ascii="Arial" w:hAnsi="Arial" w:cs="Arial"/>
          <w:bCs/>
          <w:color w:val="000000" w:themeColor="text1"/>
          <w:sz w:val="20"/>
          <w:szCs w:val="20"/>
        </w:rPr>
        <w:t xml:space="preserve"> Beteiligungspro</w:t>
      </w:r>
      <w:r w:rsidR="001F0245" w:rsidRPr="00BD0D4E">
        <w:rPr>
          <w:rFonts w:ascii="Arial" w:hAnsi="Arial" w:cs="Arial"/>
          <w:bCs/>
          <w:color w:val="000000" w:themeColor="text1"/>
          <w:sz w:val="20"/>
          <w:szCs w:val="20"/>
        </w:rPr>
        <w:t>zess</w:t>
      </w:r>
      <w:r w:rsidR="00B71859" w:rsidRPr="00BD0D4E">
        <w:rPr>
          <w:rFonts w:ascii="Arial" w:hAnsi="Arial" w:cs="Arial"/>
          <w:bCs/>
          <w:color w:val="000000" w:themeColor="text1"/>
          <w:sz w:val="20"/>
          <w:szCs w:val="20"/>
        </w:rPr>
        <w:t xml:space="preserve"> zur Neugestaltung des Vierthalerparks</w:t>
      </w:r>
      <w:r w:rsidR="00213356" w:rsidRPr="00BD0D4E">
        <w:rPr>
          <w:rFonts w:ascii="Arial" w:hAnsi="Arial" w:cs="Arial"/>
          <w:bCs/>
          <w:color w:val="000000" w:themeColor="text1"/>
          <w:sz w:val="20"/>
          <w:szCs w:val="20"/>
        </w:rPr>
        <w:t xml:space="preserve"> in Meidling.</w:t>
      </w:r>
    </w:p>
    <w:p w14:paraId="55CF9AC2" w14:textId="77777777" w:rsidR="001035AB" w:rsidRPr="00E61390" w:rsidRDefault="001035AB" w:rsidP="001035AB">
      <w:pPr>
        <w:spacing w:line="276" w:lineRule="auto"/>
        <w:rPr>
          <w:rFonts w:ascii="Arial" w:hAnsi="Arial" w:cs="Arial"/>
          <w:b/>
        </w:rPr>
      </w:pPr>
    </w:p>
    <w:p w14:paraId="3179CFA7" w14:textId="21BFAB26" w:rsidR="00702CCD" w:rsidRPr="00F6647B" w:rsidRDefault="00702CCD" w:rsidP="00901A9A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Der Vierthalerpark ist ein kleiner </w:t>
      </w:r>
      <w:r w:rsidR="001F02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Grünraum 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mitten </w:t>
      </w:r>
      <w:r w:rsidR="0021335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in Meidlings</w:t>
      </w:r>
      <w:r w:rsidR="00213356"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gründerzeitliche</w:t>
      </w:r>
      <w:r w:rsidR="0021335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m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Teil</w:t>
      </w:r>
      <w:r w:rsidR="0021335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.</w:t>
      </w:r>
      <w:r w:rsidR="00901A9A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Nach fast 20 Jahren intensiver Nutzung muss der Park saniert werden. Eine ideale Gelegenheit, </w:t>
      </w:r>
      <w:r w:rsidR="001F02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ihn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neu zu denken und </w:t>
      </w:r>
      <w:r w:rsidR="0021335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gemeinsam mit den Menschen, die den Freiraum nutzen, </w:t>
      </w:r>
      <w:r w:rsidRPr="00702C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umzugestalten!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244539" w:rsidRPr="00BD0D4E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Auf Initiative von Bezirksvorsteher Wilfried Zankl lädt d</w:t>
      </w:r>
      <w:r w:rsidR="00901A9A" w:rsidRPr="00BD0D4E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ie </w:t>
      </w:r>
      <w:r w:rsidR="00901A9A" w:rsidRPr="00BD0D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Gebietsbetreuung Stadterneuerung (GB*) ab Mai zu einem Beteiligungsprozess, bei dem die Menschen vor Ort mitreden und mitgestalten </w:t>
      </w:r>
      <w:r w:rsidR="00901A9A" w:rsidRPr="00F6647B">
        <w:rPr>
          <w:rFonts w:ascii="Arial" w:hAnsi="Arial" w:cs="Arial"/>
          <w:b/>
          <w:bCs/>
          <w:sz w:val="20"/>
          <w:szCs w:val="20"/>
        </w:rPr>
        <w:t>können</w:t>
      </w:r>
      <w:r w:rsidR="00131637">
        <w:rPr>
          <w:rFonts w:ascii="Arial" w:hAnsi="Arial" w:cs="Arial"/>
          <w:b/>
          <w:bCs/>
          <w:sz w:val="20"/>
          <w:szCs w:val="20"/>
        </w:rPr>
        <w:t xml:space="preserve"> und ist dazu an vier Terminen mit einem mobilen Infostand im Park.</w:t>
      </w:r>
    </w:p>
    <w:p w14:paraId="687122BF" w14:textId="29200E44" w:rsidR="001035AB" w:rsidRDefault="001035AB" w:rsidP="00702CCD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7066F" w14:textId="7A145652" w:rsidR="00B71859" w:rsidRDefault="00702CCD" w:rsidP="00702CCD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702CCD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 rund 2.000 m² große Parkanlage ist umgeben von Wohnhäusern und ein beliebter nachbarschaftlicher Treffpunkt, besonders für Familien, Kleinkinder und Jugendliche.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702CCD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Aufgrund des schlechten Zustands muss der Park umfassend saniert werden. Das erlaubt eine großzügige Neugestaltung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, die von der Bezirksvorstehung Meidling angeregt wird. </w:t>
      </w:r>
    </w:p>
    <w:p w14:paraId="2FAB3A66" w14:textId="77777777" w:rsidR="00D20BC3" w:rsidRDefault="00D20BC3" w:rsidP="00702CC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66B629B6" w14:textId="760818C5" w:rsidR="00702CCD" w:rsidRDefault="00702CCD" w:rsidP="00702CCD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F6647B">
        <w:rPr>
          <w:rFonts w:ascii="Arial" w:hAnsi="Arial" w:cs="Arial"/>
          <w:b/>
          <w:bCs/>
          <w:sz w:val="20"/>
          <w:szCs w:val="20"/>
          <w:lang w:val="de-DE"/>
        </w:rPr>
        <w:t xml:space="preserve">Gefragt: Ideen für </w:t>
      </w:r>
      <w:r>
        <w:rPr>
          <w:rFonts w:ascii="Arial" w:hAnsi="Arial" w:cs="Arial"/>
          <w:b/>
          <w:bCs/>
          <w:sz w:val="20"/>
          <w:szCs w:val="20"/>
          <w:lang w:val="de-DE"/>
        </w:rPr>
        <w:t>einen „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Grätzelpark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>“</w:t>
      </w:r>
    </w:p>
    <w:p w14:paraId="3EB7F565" w14:textId="77777777" w:rsidR="00D20BC3" w:rsidRDefault="00D20BC3" w:rsidP="00702CCD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2E7D7A2" w14:textId="77777777" w:rsidR="00131637" w:rsidRDefault="00131637" w:rsidP="00131637">
      <w:pPr>
        <w:pStyle w:val="MI6Absatz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 Start der</w:t>
      </w:r>
      <w:r w:rsidRPr="00F6647B">
        <w:rPr>
          <w:rFonts w:ascii="Arial" w:hAnsi="Arial" w:cs="Arial"/>
        </w:rPr>
        <w:t xml:space="preserve"> Planung des neuen Parks</w:t>
      </w:r>
      <w:r>
        <w:rPr>
          <w:rFonts w:ascii="Arial" w:hAnsi="Arial" w:cs="Arial"/>
        </w:rPr>
        <w:t xml:space="preserve"> sind Anrainerinnen und Anrainer sowie alle Menschen, die den Park nutzen </w:t>
      </w:r>
      <w:r w:rsidRPr="00F6647B">
        <w:rPr>
          <w:rFonts w:ascii="Arial" w:hAnsi="Arial" w:cs="Arial"/>
        </w:rPr>
        <w:t>ein</w:t>
      </w:r>
      <w:r>
        <w:rPr>
          <w:rFonts w:ascii="Arial" w:hAnsi="Arial" w:cs="Arial"/>
        </w:rPr>
        <w:t>geladen</w:t>
      </w:r>
      <w:r w:rsidRPr="00F6647B">
        <w:rPr>
          <w:rFonts w:ascii="Arial" w:hAnsi="Arial" w:cs="Arial"/>
        </w:rPr>
        <w:t xml:space="preserve">, ihre Wünsche und Ideen </w:t>
      </w:r>
      <w:r>
        <w:rPr>
          <w:rFonts w:ascii="Arial" w:hAnsi="Arial" w:cs="Arial"/>
        </w:rPr>
        <w:t xml:space="preserve">im Rahmen eines von der GB* durchgeführten Beteiligungsprozesses einzubringen. </w:t>
      </w:r>
    </w:p>
    <w:p w14:paraId="30C2AFB8" w14:textId="77777777" w:rsidR="00131637" w:rsidRDefault="00131637" w:rsidP="00131637">
      <w:pPr>
        <w:pStyle w:val="MI6AbsatzNormal"/>
        <w:spacing w:line="276" w:lineRule="auto"/>
        <w:rPr>
          <w:rFonts w:ascii="Arial" w:hAnsi="Arial" w:cs="Arial"/>
        </w:rPr>
      </w:pPr>
    </w:p>
    <w:p w14:paraId="7B5ED0F0" w14:textId="75F5CF02" w:rsidR="00EC7938" w:rsidRPr="00901A9A" w:rsidRDefault="007B7F0A" w:rsidP="00D20BC3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793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„</w:t>
      </w:r>
      <w:r w:rsidR="00901A9A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Mitreden, wenn ein öffentlicher Freiraum umgestaltet wird</w:t>
      </w:r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: Das können die Parknutzerinnen und –</w:t>
      </w:r>
      <w:proofErr w:type="spellStart"/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nutzer</w:t>
      </w:r>
      <w:proofErr w:type="spellEnd"/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</w:t>
      </w:r>
      <w:proofErr w:type="spellStart"/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Vierthalerparks</w:t>
      </w:r>
      <w:proofErr w:type="spellEnd"/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jetzt. Wer Ideen hat, kann diese beim Team der Gebietsbetreuung Stadterneuerung einbringen. Gemeinsam m</w:t>
      </w:r>
      <w:r w:rsidR="00417FB1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achen Nachbarinnen und Nachbarn</w:t>
      </w:r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ihr Grätz</w:t>
      </w:r>
      <w:r w:rsidR="00D0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 </w:t>
      </w:r>
      <w:r w:rsidR="00417FB1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 </w:t>
      </w:r>
      <w:r w:rsidR="006C4992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noch lebens- und liebenswerter</w:t>
      </w:r>
      <w:r w:rsidR="00D20BC3" w:rsidRPr="00EC7938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</w:t>
      </w:r>
      <w:r w:rsidR="00D20BC3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 Vizeb</w:t>
      </w:r>
      <w:r w:rsidR="00D20BC3" w:rsidRPr="00EC7938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ü</w:t>
      </w:r>
      <w:r w:rsidR="00D20BC3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rgermeisterin und Wohnbaustadtr</w:t>
      </w:r>
      <w:r w:rsidR="00D20BC3" w:rsidRPr="00EC7938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ä</w:t>
      </w:r>
      <w:r w:rsidR="00E7388C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tin Kathrin Gaá</w:t>
      </w:r>
      <w:r w:rsidR="00D20BC3" w:rsidRPr="00EC7938">
        <w:rPr>
          <w:rFonts w:ascii="Arial" w:hAnsi="Arial" w:cs="Arial"/>
          <w:color w:val="000000"/>
          <w:sz w:val="20"/>
          <w:szCs w:val="20"/>
          <w:shd w:val="clear" w:color="auto" w:fill="FFFFFF"/>
        </w:rPr>
        <w:t>l.</w:t>
      </w:r>
    </w:p>
    <w:p w14:paraId="77A1970A" w14:textId="77777777" w:rsidR="00213356" w:rsidRDefault="00213356" w:rsidP="00702CCD">
      <w:pPr>
        <w:pStyle w:val="MI6AbsatzNormal"/>
        <w:spacing w:line="276" w:lineRule="auto"/>
        <w:rPr>
          <w:rFonts w:ascii="Arial" w:hAnsi="Arial" w:cs="Arial"/>
        </w:rPr>
      </w:pPr>
    </w:p>
    <w:p w14:paraId="39041A9F" w14:textId="4157F51F" w:rsidR="008F2244" w:rsidRDefault="008F2244" w:rsidP="00702CCD">
      <w:pPr>
        <w:pStyle w:val="MI6AbsatzNormal"/>
        <w:spacing w:line="276" w:lineRule="auto"/>
        <w:rPr>
          <w:rFonts w:ascii="Arial" w:hAnsi="Arial" w:cs="Arial"/>
        </w:rPr>
      </w:pPr>
      <w:r w:rsidRPr="00BD0D4E">
        <w:rPr>
          <w:rFonts w:ascii="Arial" w:hAnsi="Arial" w:cs="Arial"/>
          <w:color w:val="000000" w:themeColor="text1"/>
        </w:rPr>
        <w:t>„</w:t>
      </w:r>
      <w:r w:rsidR="00244539" w:rsidRPr="00BD0D4E">
        <w:rPr>
          <w:rFonts w:ascii="Arial" w:hAnsi="Arial" w:cs="Arial"/>
          <w:color w:val="000000" w:themeColor="text1"/>
        </w:rPr>
        <w:t xml:space="preserve">Dieses Jahr widmen wir uns in Meidling verstärkt unseren Parks. </w:t>
      </w:r>
      <w:r w:rsidRPr="00BD0D4E">
        <w:rPr>
          <w:rFonts w:ascii="Arial" w:hAnsi="Arial" w:cs="Arial"/>
          <w:color w:val="000000" w:themeColor="text1"/>
        </w:rPr>
        <w:t xml:space="preserve">Dabei ist es mir ein großes Anliegen, dass die </w:t>
      </w:r>
      <w:proofErr w:type="spellStart"/>
      <w:r>
        <w:rPr>
          <w:rFonts w:ascii="Arial" w:hAnsi="Arial" w:cs="Arial"/>
        </w:rPr>
        <w:t>Meidlingerinnen</w:t>
      </w:r>
      <w:proofErr w:type="spellEnd"/>
      <w:r>
        <w:rPr>
          <w:rFonts w:ascii="Arial" w:hAnsi="Arial" w:cs="Arial"/>
        </w:rPr>
        <w:t xml:space="preserve"> und Meidlinger mitreden und mitgestalten können“, </w:t>
      </w:r>
      <w:r w:rsidRPr="008F2244">
        <w:rPr>
          <w:rFonts w:ascii="Arial" w:hAnsi="Arial" w:cs="Arial"/>
        </w:rPr>
        <w:t xml:space="preserve">betont Bezirksvorsteher </w:t>
      </w:r>
      <w:r>
        <w:rPr>
          <w:rFonts w:ascii="Arial" w:hAnsi="Arial" w:cs="Arial"/>
        </w:rPr>
        <w:t>Wilfried Zankl</w:t>
      </w:r>
      <w:r w:rsidRPr="008F2244">
        <w:rPr>
          <w:rFonts w:ascii="Arial" w:hAnsi="Arial" w:cs="Arial"/>
        </w:rPr>
        <w:t xml:space="preserve"> zum Start der Beteiligung.</w:t>
      </w:r>
    </w:p>
    <w:p w14:paraId="1A0A9044" w14:textId="77777777" w:rsidR="008F2244" w:rsidRDefault="008F2244" w:rsidP="00702CCD">
      <w:pPr>
        <w:pStyle w:val="MI6AbsatzNormal"/>
        <w:spacing w:line="276" w:lineRule="auto"/>
        <w:rPr>
          <w:rFonts w:ascii="Arial" w:hAnsi="Arial" w:cs="Arial"/>
        </w:rPr>
      </w:pPr>
    </w:p>
    <w:p w14:paraId="60D0967F" w14:textId="107F79D8" w:rsidR="008C0223" w:rsidRPr="008C0223" w:rsidRDefault="00AF4A61" w:rsidP="00695C75">
      <w:pPr>
        <w:pStyle w:val="MI6AbsatzNormal"/>
        <w:spacing w:line="276" w:lineRule="auto"/>
      </w:pPr>
      <w:r>
        <w:rPr>
          <w:rFonts w:ascii="Arial" w:hAnsi="Arial" w:cs="Arial"/>
        </w:rPr>
        <w:t>Ab</w:t>
      </w:r>
      <w:r w:rsidR="008F2244">
        <w:rPr>
          <w:rFonts w:ascii="Arial" w:hAnsi="Arial" w:cs="Arial"/>
        </w:rPr>
        <w:t xml:space="preserve"> Mai l</w:t>
      </w:r>
      <w:r>
        <w:rPr>
          <w:rFonts w:ascii="Arial" w:hAnsi="Arial" w:cs="Arial"/>
        </w:rPr>
        <w:t>ädt das GB*-Team gemeinsam mit Kinder- und Jugendeinrichtungen aus dem Stadtteil (</w:t>
      </w:r>
      <w:r w:rsidRPr="00AF4A61">
        <w:rPr>
          <w:rFonts w:ascii="Arial" w:hAnsi="Arial" w:cs="Arial"/>
        </w:rPr>
        <w:t xml:space="preserve">JIM </w:t>
      </w:r>
      <w:r>
        <w:rPr>
          <w:rFonts w:ascii="Arial" w:hAnsi="Arial" w:cs="Arial"/>
        </w:rPr>
        <w:t xml:space="preserve">- </w:t>
      </w:r>
      <w:r w:rsidRPr="00AF4A61">
        <w:rPr>
          <w:rFonts w:ascii="Arial" w:hAnsi="Arial" w:cs="Arial"/>
        </w:rPr>
        <w:t>Jugend in Meidling</w:t>
      </w:r>
      <w:r w:rsidR="001F0245">
        <w:rPr>
          <w:rFonts w:ascii="Arial" w:hAnsi="Arial" w:cs="Arial"/>
        </w:rPr>
        <w:t>,</w:t>
      </w:r>
      <w:r w:rsidRPr="00AF4A61">
        <w:rPr>
          <w:rFonts w:ascii="Arial" w:hAnsi="Arial" w:cs="Arial"/>
        </w:rPr>
        <w:t xml:space="preserve"> Fair-Play-Team.12 und Streetwork Meidling</w:t>
      </w:r>
      <w:r>
        <w:rPr>
          <w:rFonts w:ascii="Arial" w:hAnsi="Arial" w:cs="Arial"/>
        </w:rPr>
        <w:t>) zu</w:t>
      </w:r>
      <w:r w:rsidR="008F2244">
        <w:rPr>
          <w:rFonts w:ascii="Arial" w:hAnsi="Arial" w:cs="Arial"/>
        </w:rPr>
        <w:t xml:space="preserve"> unterschiedlichen Mitmachmöglichkeiten </w:t>
      </w:r>
      <w:r>
        <w:rPr>
          <w:rFonts w:ascii="Arial" w:hAnsi="Arial" w:cs="Arial"/>
        </w:rPr>
        <w:t xml:space="preserve">zum Mitreden ein </w:t>
      </w:r>
      <w:r w:rsidR="008F2244">
        <w:rPr>
          <w:rFonts w:ascii="Arial" w:hAnsi="Arial" w:cs="Arial"/>
        </w:rPr>
        <w:t>– persönlich im Park und im digitalen Raum</w:t>
      </w:r>
      <w:r>
        <w:rPr>
          <w:rFonts w:ascii="Arial" w:hAnsi="Arial" w:cs="Arial"/>
        </w:rPr>
        <w:t>.</w:t>
      </w:r>
      <w:r w:rsidR="00131637">
        <w:rPr>
          <w:rFonts w:ascii="Arial" w:hAnsi="Arial" w:cs="Arial"/>
        </w:rPr>
        <w:t xml:space="preserve"> </w:t>
      </w:r>
      <w:r w:rsidR="008C0223">
        <w:t xml:space="preserve">Im Herbst </w:t>
      </w:r>
      <w:r w:rsidR="001F0245">
        <w:t xml:space="preserve">2023 </w:t>
      </w:r>
      <w:r w:rsidR="008C0223">
        <w:t xml:space="preserve">soll der erste Plan zur Neugestaltung der Parkanlage präsentiert werden. </w:t>
      </w:r>
      <w:r w:rsidR="008C0223" w:rsidRPr="00AC271A">
        <w:t xml:space="preserve">Die Umbauarbeiten sind für 2024 </w:t>
      </w:r>
      <w:r w:rsidR="001F0245">
        <w:t>angesetzt</w:t>
      </w:r>
      <w:r w:rsidR="0066765C">
        <w:t xml:space="preserve">, so dass </w:t>
      </w:r>
      <w:r w:rsidR="008C0223" w:rsidRPr="00AC271A">
        <w:t xml:space="preserve">der </w:t>
      </w:r>
      <w:r w:rsidR="001F0245">
        <w:t xml:space="preserve">neue </w:t>
      </w:r>
      <w:proofErr w:type="spellStart"/>
      <w:r w:rsidR="001F0245">
        <w:t>Vierthalerp</w:t>
      </w:r>
      <w:r w:rsidR="008C0223" w:rsidRPr="00AC271A">
        <w:t>ark</w:t>
      </w:r>
      <w:proofErr w:type="spellEnd"/>
      <w:r w:rsidR="008C0223" w:rsidRPr="00AC271A">
        <w:t xml:space="preserve"> im </w:t>
      </w:r>
      <w:r w:rsidR="00A85BB2" w:rsidRPr="0066765C">
        <w:rPr>
          <w:color w:val="000000" w:themeColor="text1"/>
        </w:rPr>
        <w:t xml:space="preserve">Frühsommer </w:t>
      </w:r>
      <w:r w:rsidR="008C0223" w:rsidRPr="00AC271A">
        <w:t>2025 eröffnet und wieder genutzt werden kann.</w:t>
      </w:r>
    </w:p>
    <w:p w14:paraId="497D4B14" w14:textId="77777777" w:rsidR="00702CCD" w:rsidRDefault="00702CCD" w:rsidP="00702CCD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5752C8ED" w14:textId="77777777" w:rsidR="0066765C" w:rsidRDefault="0066765C">
      <w:pP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 w:type="page"/>
      </w:r>
    </w:p>
    <w:p w14:paraId="7F77107F" w14:textId="72EF09AB" w:rsidR="008F2244" w:rsidRPr="008F2244" w:rsidRDefault="00213356" w:rsidP="00702CCD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lastRenderedPageBreak/>
        <w:t>Die GB* informiert vor Ort im Park!</w:t>
      </w:r>
    </w:p>
    <w:p w14:paraId="21B9D9E2" w14:textId="77777777" w:rsidR="008F2244" w:rsidRDefault="008F2244" w:rsidP="00702CCD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14135288" w14:textId="287EDF39" w:rsidR="008F2244" w:rsidRPr="00F6647B" w:rsidRDefault="008F2244" w:rsidP="008F22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F6647B">
        <w:rPr>
          <w:rFonts w:ascii="Arial" w:hAnsi="Arial" w:cs="Arial"/>
          <w:sz w:val="20"/>
          <w:szCs w:val="20"/>
        </w:rPr>
        <w:t>GB*-Expert</w:t>
      </w:r>
      <w:r w:rsidR="007B7F0A">
        <w:rPr>
          <w:rFonts w:ascii="Arial" w:hAnsi="Arial" w:cs="Arial"/>
          <w:sz w:val="20"/>
          <w:szCs w:val="20"/>
        </w:rPr>
        <w:t>*i</w:t>
      </w:r>
      <w:r w:rsidRPr="00F6647B">
        <w:rPr>
          <w:rFonts w:ascii="Arial" w:hAnsi="Arial" w:cs="Arial"/>
          <w:sz w:val="20"/>
          <w:szCs w:val="20"/>
        </w:rPr>
        <w:t xml:space="preserve">nnen sind an </w:t>
      </w:r>
      <w:r>
        <w:rPr>
          <w:rFonts w:ascii="Arial" w:hAnsi="Arial" w:cs="Arial"/>
          <w:sz w:val="20"/>
          <w:szCs w:val="20"/>
        </w:rPr>
        <w:t>vier</w:t>
      </w:r>
      <w:r w:rsidRPr="00F6647B">
        <w:rPr>
          <w:rFonts w:ascii="Arial" w:hAnsi="Arial" w:cs="Arial"/>
          <w:sz w:val="20"/>
          <w:szCs w:val="20"/>
        </w:rPr>
        <w:t xml:space="preserve"> Terminen</w:t>
      </w:r>
      <w:r w:rsidR="00213356">
        <w:rPr>
          <w:rFonts w:ascii="Arial" w:hAnsi="Arial" w:cs="Arial"/>
          <w:sz w:val="20"/>
          <w:szCs w:val="20"/>
        </w:rPr>
        <w:t xml:space="preserve"> im Mai und Juni</w:t>
      </w:r>
      <w:r>
        <w:rPr>
          <w:rFonts w:ascii="Arial" w:hAnsi="Arial" w:cs="Arial"/>
          <w:sz w:val="20"/>
          <w:szCs w:val="20"/>
        </w:rPr>
        <w:t xml:space="preserve"> </w:t>
      </w:r>
      <w:r w:rsidR="00213356">
        <w:rPr>
          <w:rFonts w:ascii="Arial" w:hAnsi="Arial" w:cs="Arial"/>
          <w:sz w:val="20"/>
          <w:szCs w:val="20"/>
        </w:rPr>
        <w:t xml:space="preserve">mit einem mobilen Infostand </w:t>
      </w:r>
      <w:r>
        <w:rPr>
          <w:rFonts w:ascii="Arial" w:hAnsi="Arial" w:cs="Arial"/>
          <w:sz w:val="20"/>
          <w:szCs w:val="20"/>
        </w:rPr>
        <w:t xml:space="preserve">vor Ort </w:t>
      </w:r>
      <w:r w:rsidR="00A51841">
        <w:rPr>
          <w:rFonts w:ascii="Arial" w:hAnsi="Arial" w:cs="Arial"/>
          <w:sz w:val="20"/>
          <w:szCs w:val="20"/>
        </w:rPr>
        <w:t xml:space="preserve">im </w:t>
      </w:r>
      <w:proofErr w:type="spellStart"/>
      <w:r w:rsidR="00A51841">
        <w:rPr>
          <w:rFonts w:ascii="Arial" w:hAnsi="Arial" w:cs="Arial"/>
          <w:sz w:val="20"/>
          <w:szCs w:val="20"/>
        </w:rPr>
        <w:t>Vierthalerpark</w:t>
      </w:r>
      <w:proofErr w:type="spellEnd"/>
      <w:r w:rsidR="00A51841">
        <w:rPr>
          <w:rFonts w:ascii="Arial" w:hAnsi="Arial" w:cs="Arial"/>
          <w:sz w:val="20"/>
          <w:szCs w:val="20"/>
        </w:rPr>
        <w:t>, 1120 Wien</w:t>
      </w:r>
      <w:r w:rsidR="00A51841">
        <w:rPr>
          <w:rFonts w:ascii="Arial" w:hAnsi="Arial" w:cs="Arial"/>
          <w:sz w:val="20"/>
          <w:szCs w:val="20"/>
        </w:rPr>
        <w:t xml:space="preserve"> </w:t>
      </w:r>
      <w:r w:rsidRPr="00F6647B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freuen sich auf regen Austausch!</w:t>
      </w:r>
    </w:p>
    <w:p w14:paraId="5F2AD187" w14:textId="77777777" w:rsidR="00213356" w:rsidRDefault="00213356" w:rsidP="00AF4A61">
      <w:pPr>
        <w:spacing w:line="276" w:lineRule="auto"/>
        <w:rPr>
          <w:rFonts w:ascii="Arial" w:hAnsi="Arial" w:cs="Arial"/>
          <w:sz w:val="20"/>
          <w:szCs w:val="20"/>
        </w:rPr>
      </w:pPr>
    </w:p>
    <w:p w14:paraId="65E40975" w14:textId="73035407" w:rsidR="00AF4A61" w:rsidRPr="00916F3E" w:rsidRDefault="00AF4A61" w:rsidP="00916F3E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916F3E">
        <w:rPr>
          <w:rFonts w:ascii="Arial" w:hAnsi="Arial" w:cs="Arial"/>
          <w:sz w:val="20"/>
          <w:szCs w:val="20"/>
        </w:rPr>
        <w:t>Donnerstag, 25.5., 16-18 Uhr</w:t>
      </w:r>
    </w:p>
    <w:p w14:paraId="0F9E7C29" w14:textId="77777777" w:rsidR="00916F3E" w:rsidRDefault="00AF4A61" w:rsidP="00916F3E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916F3E">
        <w:rPr>
          <w:rFonts w:ascii="Arial" w:hAnsi="Arial" w:cs="Arial"/>
          <w:sz w:val="20"/>
          <w:szCs w:val="20"/>
        </w:rPr>
        <w:t>Dienstag, 30.5., 14-16 Uhr</w:t>
      </w:r>
    </w:p>
    <w:p w14:paraId="784BAAB6" w14:textId="61B59EEB" w:rsidR="00AF4A61" w:rsidRPr="00916F3E" w:rsidRDefault="00AF4A61" w:rsidP="00916F3E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916F3E">
        <w:rPr>
          <w:rFonts w:ascii="Arial" w:hAnsi="Arial" w:cs="Arial"/>
          <w:sz w:val="20"/>
          <w:szCs w:val="20"/>
        </w:rPr>
        <w:t>Freitag, 2.6., 16-18 Uhr</w:t>
      </w:r>
    </w:p>
    <w:p w14:paraId="76571783" w14:textId="5A2C7AAE" w:rsidR="00AF4A61" w:rsidRPr="00916F3E" w:rsidRDefault="00AF4A61" w:rsidP="00916F3E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916F3E">
        <w:rPr>
          <w:rFonts w:ascii="Arial" w:hAnsi="Arial" w:cs="Arial"/>
          <w:sz w:val="20"/>
          <w:szCs w:val="20"/>
        </w:rPr>
        <w:t>Dienstag, 6.6., 10-12 Uhr</w:t>
      </w:r>
    </w:p>
    <w:p w14:paraId="7915FE2A" w14:textId="77777777" w:rsidR="00E90CF9" w:rsidRDefault="00E90CF9" w:rsidP="00936CEF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1F8E39D5" w14:textId="4AC414CF" w:rsidR="00CB09CE" w:rsidRPr="005C77C9" w:rsidRDefault="00CB09CE" w:rsidP="00CB09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C77C9">
        <w:rPr>
          <w:rFonts w:ascii="Arial" w:hAnsi="Arial" w:cs="Arial"/>
          <w:b/>
          <w:bCs/>
          <w:sz w:val="20"/>
          <w:szCs w:val="20"/>
        </w:rPr>
        <w:t>Ideenbriefkasten</w:t>
      </w:r>
      <w:r w:rsidR="001F02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und persönlich im GB*Stadtteilbüro</w:t>
      </w:r>
    </w:p>
    <w:p w14:paraId="2E4D5D5F" w14:textId="77777777" w:rsidR="00CB09CE" w:rsidRDefault="00CB09CE" w:rsidP="00CB09CE">
      <w:pPr>
        <w:spacing w:line="276" w:lineRule="auto"/>
        <w:rPr>
          <w:rFonts w:ascii="Arial" w:hAnsi="Arial" w:cs="Arial"/>
          <w:sz w:val="20"/>
          <w:szCs w:val="20"/>
        </w:rPr>
      </w:pPr>
    </w:p>
    <w:p w14:paraId="77EC00BD" w14:textId="559A7F80" w:rsidR="00811FE3" w:rsidRDefault="001F0245" w:rsidP="00CB09C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Dialog im Park laden noch weitere Möglichkeiten – analog wie auch digital – zum Mitreden ein: So ist e</w:t>
      </w:r>
      <w:r w:rsidR="00CB09CE">
        <w:rPr>
          <w:rFonts w:ascii="Arial" w:hAnsi="Arial" w:cs="Arial"/>
          <w:sz w:val="20"/>
          <w:szCs w:val="20"/>
        </w:rPr>
        <w:t>in Briefkasten</w:t>
      </w:r>
      <w:r w:rsidR="0069630B">
        <w:rPr>
          <w:rFonts w:ascii="Arial" w:hAnsi="Arial" w:cs="Arial"/>
          <w:sz w:val="20"/>
          <w:szCs w:val="20"/>
        </w:rPr>
        <w:t xml:space="preserve"> </w:t>
      </w:r>
      <w:r w:rsidR="00CB09CE">
        <w:rPr>
          <w:rFonts w:ascii="Arial" w:hAnsi="Arial" w:cs="Arial"/>
          <w:sz w:val="20"/>
          <w:szCs w:val="20"/>
        </w:rPr>
        <w:t>im Park (am Fußballkäfig) angebracht</w:t>
      </w:r>
      <w:r w:rsidR="008C3A60">
        <w:rPr>
          <w:rFonts w:ascii="Arial" w:hAnsi="Arial" w:cs="Arial"/>
          <w:sz w:val="20"/>
          <w:szCs w:val="20"/>
        </w:rPr>
        <w:t>,</w:t>
      </w:r>
      <w:r w:rsidR="00CB09CE">
        <w:rPr>
          <w:rFonts w:ascii="Arial" w:hAnsi="Arial" w:cs="Arial"/>
          <w:sz w:val="20"/>
          <w:szCs w:val="20"/>
        </w:rPr>
        <w:t xml:space="preserve"> </w:t>
      </w:r>
      <w:r w:rsidR="008C3A60">
        <w:rPr>
          <w:rFonts w:ascii="Arial" w:hAnsi="Arial" w:cs="Arial"/>
          <w:sz w:val="20"/>
          <w:szCs w:val="20"/>
        </w:rPr>
        <w:t>wo</w:t>
      </w:r>
      <w:r w:rsidR="00CB09CE">
        <w:rPr>
          <w:rFonts w:ascii="Arial" w:hAnsi="Arial" w:cs="Arial"/>
          <w:sz w:val="20"/>
          <w:szCs w:val="20"/>
        </w:rPr>
        <w:t xml:space="preserve"> Interessierte </w:t>
      </w:r>
      <w:r w:rsidR="008C3A60">
        <w:rPr>
          <w:rFonts w:ascii="Arial" w:hAnsi="Arial" w:cs="Arial"/>
          <w:sz w:val="20"/>
          <w:szCs w:val="20"/>
        </w:rPr>
        <w:t xml:space="preserve">ihre </w:t>
      </w:r>
      <w:r w:rsidR="00CB09CE">
        <w:rPr>
          <w:rFonts w:ascii="Arial" w:hAnsi="Arial" w:cs="Arial"/>
          <w:sz w:val="20"/>
          <w:szCs w:val="20"/>
        </w:rPr>
        <w:t>Anregungen und Ideen einfach einwerfen</w:t>
      </w:r>
      <w:r w:rsidR="008C3A60" w:rsidRPr="008C3A60">
        <w:rPr>
          <w:rFonts w:ascii="Arial" w:hAnsi="Arial" w:cs="Arial"/>
          <w:sz w:val="20"/>
          <w:szCs w:val="20"/>
        </w:rPr>
        <w:t xml:space="preserve"> </w:t>
      </w:r>
      <w:r w:rsidR="008C3A60">
        <w:rPr>
          <w:rFonts w:ascii="Arial" w:hAnsi="Arial" w:cs="Arial"/>
          <w:sz w:val="20"/>
          <w:szCs w:val="20"/>
        </w:rPr>
        <w:t>können</w:t>
      </w:r>
      <w:r w:rsidR="00CB09CE">
        <w:rPr>
          <w:rFonts w:ascii="Arial" w:hAnsi="Arial" w:cs="Arial"/>
          <w:sz w:val="20"/>
          <w:szCs w:val="20"/>
        </w:rPr>
        <w:t xml:space="preserve">. </w:t>
      </w:r>
      <w:r w:rsidR="008C3A60">
        <w:rPr>
          <w:rFonts w:ascii="Arial" w:hAnsi="Arial" w:cs="Arial"/>
          <w:sz w:val="20"/>
          <w:szCs w:val="20"/>
        </w:rPr>
        <w:t xml:space="preserve">Wünsche </w:t>
      </w:r>
      <w:r w:rsidR="00CB09CE">
        <w:rPr>
          <w:rFonts w:ascii="Arial" w:hAnsi="Arial" w:cs="Arial"/>
          <w:sz w:val="20"/>
          <w:szCs w:val="20"/>
        </w:rPr>
        <w:t xml:space="preserve">und Meinungen können auch </w:t>
      </w:r>
      <w:r w:rsidR="00213356">
        <w:rPr>
          <w:rFonts w:ascii="Arial" w:hAnsi="Arial" w:cs="Arial"/>
          <w:sz w:val="20"/>
          <w:szCs w:val="20"/>
        </w:rPr>
        <w:t xml:space="preserve">online </w:t>
      </w:r>
      <w:r w:rsidR="00CB09CE">
        <w:rPr>
          <w:rFonts w:ascii="Arial" w:hAnsi="Arial" w:cs="Arial"/>
          <w:sz w:val="20"/>
          <w:szCs w:val="20"/>
        </w:rPr>
        <w:t>auf der Webseite</w:t>
      </w:r>
      <w:r w:rsidR="00213356">
        <w:rPr>
          <w:rFonts w:ascii="Arial" w:hAnsi="Arial" w:cs="Arial"/>
          <w:sz w:val="20"/>
          <w:szCs w:val="20"/>
        </w:rPr>
        <w:t xml:space="preserve">, per E-Mail an </w:t>
      </w:r>
      <w:hyperlink r:id="rId8" w:history="1">
        <w:r w:rsidR="00213356" w:rsidRPr="00EF203B">
          <w:rPr>
            <w:rStyle w:val="Hyperlink"/>
            <w:rFonts w:ascii="Arial" w:hAnsi="Arial" w:cs="Arial"/>
            <w:sz w:val="20"/>
            <w:szCs w:val="20"/>
          </w:rPr>
          <w:t>sued@gbstern.at</w:t>
        </w:r>
      </w:hyperlink>
      <w:r w:rsidR="00213356">
        <w:rPr>
          <w:rFonts w:ascii="Arial" w:hAnsi="Arial" w:cs="Arial"/>
          <w:sz w:val="20"/>
          <w:szCs w:val="20"/>
        </w:rPr>
        <w:t xml:space="preserve"> und telefonisch unter </w:t>
      </w:r>
      <w:hyperlink r:id="rId9" w:history="1">
        <w:r w:rsidR="00213356" w:rsidRPr="00901A9A">
          <w:rPr>
            <w:rFonts w:ascii="Arial" w:hAnsi="Arial" w:cs="Arial"/>
            <w:sz w:val="20"/>
            <w:szCs w:val="20"/>
          </w:rPr>
          <w:t>T: (+43 1) 893 66 57</w:t>
        </w:r>
      </w:hyperlink>
      <w:r w:rsidR="00CB09CE">
        <w:rPr>
          <w:rFonts w:ascii="Arial" w:hAnsi="Arial" w:cs="Arial"/>
          <w:sz w:val="20"/>
          <w:szCs w:val="20"/>
        </w:rPr>
        <w:t xml:space="preserve"> </w:t>
      </w:r>
      <w:r w:rsidR="00A51841">
        <w:rPr>
          <w:rFonts w:ascii="Arial" w:hAnsi="Arial" w:cs="Arial"/>
          <w:sz w:val="20"/>
          <w:szCs w:val="20"/>
        </w:rPr>
        <w:t>sowie</w:t>
      </w:r>
      <w:r w:rsidR="00CB09CE">
        <w:rPr>
          <w:rFonts w:ascii="Arial" w:hAnsi="Arial" w:cs="Arial"/>
          <w:sz w:val="20"/>
          <w:szCs w:val="20"/>
        </w:rPr>
        <w:t xml:space="preserve"> an die GB*-Expert</w:t>
      </w:r>
      <w:r w:rsidR="007B7F0A">
        <w:rPr>
          <w:rFonts w:ascii="Arial" w:hAnsi="Arial" w:cs="Arial"/>
          <w:sz w:val="20"/>
          <w:szCs w:val="20"/>
        </w:rPr>
        <w:t>*i</w:t>
      </w:r>
      <w:r w:rsidR="00CB09CE">
        <w:rPr>
          <w:rFonts w:ascii="Arial" w:hAnsi="Arial" w:cs="Arial"/>
          <w:sz w:val="20"/>
          <w:szCs w:val="20"/>
        </w:rPr>
        <w:t xml:space="preserve">nnen übermittelt werden. </w:t>
      </w:r>
    </w:p>
    <w:p w14:paraId="26032CC5" w14:textId="77777777" w:rsidR="00811FE3" w:rsidRDefault="00811FE3" w:rsidP="00CB09CE">
      <w:pPr>
        <w:spacing w:line="276" w:lineRule="auto"/>
        <w:rPr>
          <w:rFonts w:ascii="Arial" w:hAnsi="Arial" w:cs="Arial"/>
          <w:sz w:val="20"/>
          <w:szCs w:val="20"/>
        </w:rPr>
      </w:pPr>
    </w:p>
    <w:p w14:paraId="4580AE61" w14:textId="1DF303D7" w:rsidR="00811FE3" w:rsidRDefault="00213356" w:rsidP="00CB09C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>„</w:t>
      </w:r>
      <w:r w:rsidR="00811FE3">
        <w:rPr>
          <w:rFonts w:ascii="ArialMT" w:hAnsi="ArialMT"/>
          <w:color w:val="000000"/>
          <w:sz w:val="20"/>
          <w:szCs w:val="20"/>
        </w:rPr>
        <w:t xml:space="preserve">Egal ob über unsere Website, per </w:t>
      </w:r>
      <w:r w:rsidR="007B7F0A">
        <w:rPr>
          <w:rFonts w:ascii="ArialMT" w:hAnsi="ArialMT"/>
          <w:color w:val="000000"/>
          <w:sz w:val="20"/>
          <w:szCs w:val="20"/>
        </w:rPr>
        <w:t xml:space="preserve">E-Mail </w:t>
      </w:r>
      <w:r w:rsidR="00811FE3">
        <w:rPr>
          <w:rFonts w:ascii="ArialMT" w:hAnsi="ArialMT"/>
          <w:color w:val="000000"/>
          <w:sz w:val="20"/>
          <w:szCs w:val="20"/>
        </w:rPr>
        <w:t xml:space="preserve">oder Fragebogen im Briefkasten: Wir sind schon gespannt auf </w:t>
      </w:r>
      <w:r>
        <w:rPr>
          <w:rFonts w:ascii="ArialMT" w:hAnsi="ArialMT"/>
          <w:color w:val="000000"/>
          <w:sz w:val="20"/>
          <w:szCs w:val="20"/>
        </w:rPr>
        <w:t xml:space="preserve">alle </w:t>
      </w:r>
      <w:r w:rsidR="00811FE3">
        <w:rPr>
          <w:rFonts w:ascii="ArialMT" w:hAnsi="ArialMT"/>
          <w:color w:val="000000"/>
          <w:sz w:val="20"/>
          <w:szCs w:val="20"/>
        </w:rPr>
        <w:t xml:space="preserve">Ideen zum neuen Vierthalerpark. Am besten redet sich´s </w:t>
      </w:r>
      <w:r>
        <w:rPr>
          <w:rFonts w:ascii="ArialMT" w:hAnsi="ArialMT"/>
          <w:color w:val="000000"/>
          <w:sz w:val="20"/>
          <w:szCs w:val="20"/>
        </w:rPr>
        <w:t xml:space="preserve">aber doch </w:t>
      </w:r>
      <w:r w:rsidR="00811FE3">
        <w:rPr>
          <w:rFonts w:ascii="ArialMT" w:hAnsi="ArialMT"/>
          <w:color w:val="000000"/>
          <w:sz w:val="20"/>
          <w:szCs w:val="20"/>
        </w:rPr>
        <w:t xml:space="preserve">persönlich über die Zukunft des Parks. </w:t>
      </w:r>
      <w:r>
        <w:rPr>
          <w:rFonts w:ascii="ArialMT" w:hAnsi="ArialMT"/>
          <w:color w:val="000000"/>
          <w:sz w:val="20"/>
          <w:szCs w:val="20"/>
        </w:rPr>
        <w:t>Daher freuen wir uns auf alle Menschen, die bei unseren Parkterminen</w:t>
      </w:r>
      <w:r w:rsidR="00811FE3">
        <w:rPr>
          <w:rFonts w:ascii="ArialMT" w:hAnsi="ArialMT"/>
          <w:color w:val="000000"/>
          <w:sz w:val="20"/>
          <w:szCs w:val="20"/>
        </w:rPr>
        <w:t xml:space="preserve"> vorbei</w:t>
      </w:r>
      <w:r>
        <w:rPr>
          <w:rFonts w:ascii="ArialMT" w:hAnsi="ArialMT"/>
          <w:color w:val="000000"/>
          <w:sz w:val="20"/>
          <w:szCs w:val="20"/>
        </w:rPr>
        <w:t>kommen und sich einbringen</w:t>
      </w:r>
      <w:r w:rsidR="00811FE3">
        <w:rPr>
          <w:rFonts w:ascii="ArialMT" w:hAnsi="ArialMT"/>
          <w:color w:val="000000"/>
          <w:sz w:val="20"/>
          <w:szCs w:val="20"/>
        </w:rPr>
        <w:t>“, ergänzt GB*-Experte Dario Unterdorfer.</w:t>
      </w:r>
    </w:p>
    <w:p w14:paraId="7FB43983" w14:textId="77777777" w:rsidR="00811FE3" w:rsidRDefault="00811FE3" w:rsidP="00CB09CE">
      <w:pPr>
        <w:spacing w:line="276" w:lineRule="auto"/>
        <w:rPr>
          <w:rFonts w:ascii="Arial" w:hAnsi="Arial" w:cs="Arial"/>
          <w:sz w:val="20"/>
          <w:szCs w:val="20"/>
        </w:rPr>
      </w:pPr>
    </w:p>
    <w:p w14:paraId="2B8FC0A1" w14:textId="344CB9DE" w:rsidR="00CB09CE" w:rsidRDefault="00CB09CE" w:rsidP="00CB09C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Informationen: </w:t>
      </w:r>
      <w:hyperlink r:id="rId10" w:history="1">
        <w:r w:rsidR="008C3A60" w:rsidRPr="008A4674">
          <w:rPr>
            <w:rStyle w:val="Hyperlink"/>
            <w:rFonts w:ascii="Arial" w:hAnsi="Arial" w:cs="Arial"/>
            <w:sz w:val="20"/>
            <w:szCs w:val="20"/>
          </w:rPr>
          <w:t>www.gbstern.at/vierthalerpark</w:t>
        </w:r>
      </w:hyperlink>
      <w:r w:rsidR="008C3A60">
        <w:rPr>
          <w:rFonts w:ascii="Arial" w:hAnsi="Arial" w:cs="Arial"/>
          <w:sz w:val="20"/>
          <w:szCs w:val="20"/>
        </w:rPr>
        <w:t xml:space="preserve"> </w:t>
      </w:r>
    </w:p>
    <w:p w14:paraId="13EEC796" w14:textId="77777777" w:rsidR="00AC271A" w:rsidRDefault="00AC271A" w:rsidP="00936CEF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0FE83ECD" w14:textId="77777777" w:rsidR="00702CCD" w:rsidRPr="00E61390" w:rsidRDefault="00702CCD" w:rsidP="00936CEF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099167A" w14:textId="767BE3A0" w:rsidR="00936CEF" w:rsidRPr="00901A9A" w:rsidRDefault="00936CEF" w:rsidP="00936CEF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901A9A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Für Rückfragen kontaktieren Sie bitte:</w:t>
      </w:r>
      <w:r w:rsidRPr="00901A9A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</w:p>
    <w:p w14:paraId="4C000B1B" w14:textId="77777777" w:rsidR="00936CEF" w:rsidRPr="00E61390" w:rsidRDefault="00936CEF" w:rsidP="00936CEF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61390">
        <w:rPr>
          <w:rFonts w:ascii="Arial" w:hAnsi="Arial" w:cs="Arial"/>
          <w:sz w:val="20"/>
          <w:szCs w:val="20"/>
          <w:lang w:eastAsia="en-US"/>
        </w:rPr>
        <w:t>Daniel Dutkowski</w:t>
      </w:r>
      <w:r w:rsidRPr="00E61390">
        <w:rPr>
          <w:rFonts w:ascii="Arial" w:hAnsi="Arial" w:cs="Arial"/>
          <w:sz w:val="20"/>
          <w:szCs w:val="20"/>
          <w:lang w:eastAsia="en-US"/>
        </w:rPr>
        <w:br/>
        <w:t xml:space="preserve">Gebietsbetreuung Stadterneuerung </w:t>
      </w:r>
      <w:r w:rsidRPr="00E61390">
        <w:rPr>
          <w:rFonts w:ascii="Arial" w:hAnsi="Arial" w:cs="Arial"/>
          <w:sz w:val="20"/>
          <w:szCs w:val="20"/>
          <w:lang w:eastAsia="en-US"/>
        </w:rPr>
        <w:br/>
        <w:t xml:space="preserve">Stadtteilbüro für die Bezirke 6, 12, 13, 14, 15 und 23 </w:t>
      </w:r>
      <w:r w:rsidRPr="00E61390">
        <w:rPr>
          <w:rFonts w:ascii="Arial" w:hAnsi="Arial" w:cs="Arial"/>
          <w:sz w:val="20"/>
          <w:szCs w:val="20"/>
          <w:lang w:eastAsia="en-US"/>
        </w:rPr>
        <w:br/>
        <w:t>Sechshauser Straße 23, 1150 Wien</w:t>
      </w:r>
      <w:r w:rsidRPr="00E61390">
        <w:rPr>
          <w:rFonts w:ascii="Arial" w:hAnsi="Arial" w:cs="Arial"/>
          <w:sz w:val="20"/>
          <w:szCs w:val="20"/>
          <w:lang w:eastAsia="en-US"/>
        </w:rPr>
        <w:br/>
        <w:t>M: (+43) 0</w:t>
      </w:r>
      <w:r w:rsidRPr="00E61390">
        <w:rPr>
          <w:rFonts w:ascii="Arial" w:hAnsi="Arial" w:cs="Arial"/>
          <w:color w:val="000000" w:themeColor="text1"/>
          <w:sz w:val="20"/>
          <w:szCs w:val="20"/>
        </w:rPr>
        <w:t>676 8118 63 987</w:t>
      </w:r>
      <w:r w:rsidRPr="00E61390">
        <w:rPr>
          <w:rFonts w:ascii="Arial" w:hAnsi="Arial" w:cs="Arial"/>
          <w:sz w:val="20"/>
          <w:szCs w:val="20"/>
          <w:lang w:eastAsia="en-US"/>
        </w:rPr>
        <w:br/>
      </w:r>
      <w:hyperlink r:id="rId11" w:history="1">
        <w:r w:rsidRPr="00E61390">
          <w:rPr>
            <w:rStyle w:val="Hyperlink"/>
            <w:rFonts w:ascii="Arial" w:hAnsi="Arial" w:cs="Arial"/>
            <w:sz w:val="20"/>
            <w:szCs w:val="20"/>
            <w:lang w:eastAsia="en-US"/>
          </w:rPr>
          <w:t>daniel.dutkowski@gbstern.at</w:t>
        </w:r>
      </w:hyperlink>
    </w:p>
    <w:p w14:paraId="38B6DAE8" w14:textId="77777777" w:rsidR="00936CEF" w:rsidRPr="00E61390" w:rsidRDefault="00936CEF" w:rsidP="00936CEF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E61390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9F8D6CA" w14:textId="77777777" w:rsidR="00936CEF" w:rsidRPr="00E61390" w:rsidRDefault="00936CEF" w:rsidP="00936CEF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5C24F29D" w14:textId="77777777" w:rsidR="001035AB" w:rsidRPr="00E61390" w:rsidRDefault="001035AB" w:rsidP="009B6F67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sectPr w:rsidR="001035AB" w:rsidRPr="00E61390" w:rsidSect="00D05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0796" w14:textId="77777777" w:rsidR="003C63A7" w:rsidRDefault="003C63A7" w:rsidP="0023059A">
      <w:r>
        <w:separator/>
      </w:r>
    </w:p>
  </w:endnote>
  <w:endnote w:type="continuationSeparator" w:id="0">
    <w:p w14:paraId="6714C46A" w14:textId="77777777" w:rsidR="003C63A7" w:rsidRDefault="003C63A7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pitch w:val="variable"/>
    <w:sig w:usb0="A000022F" w:usb1="5200606A" w:usb2="14000000" w:usb3="00000000" w:csb0="00000097" w:csb1="00000000"/>
  </w:font>
  <w:font w:name="Helvetica LT St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137D7785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</w:t>
                          </w:r>
                          <w:r w:rsidR="00FD3F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Technischen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Stadterneuerung,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Kathrin 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" filled="f" stroked="f">
              <v:textbox inset="0,0">
                <w:txbxContent>
                  <w:p w14:paraId="46EAD795" w14:textId="137D7785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</w:t>
                    </w:r>
                    <w:r w:rsidR="00FD3FF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Technischen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Stadterneuerung,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AC21" w14:textId="77777777" w:rsidR="003C63A7" w:rsidRDefault="003C63A7" w:rsidP="0023059A">
      <w:r>
        <w:separator/>
      </w:r>
    </w:p>
  </w:footnote>
  <w:footnote w:type="continuationSeparator" w:id="0">
    <w:p w14:paraId="051948CE" w14:textId="77777777" w:rsidR="003C63A7" w:rsidRDefault="003C63A7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0CB"/>
    <w:multiLevelType w:val="hybridMultilevel"/>
    <w:tmpl w:val="2BD29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5814">
    <w:abstractNumId w:val="6"/>
  </w:num>
  <w:num w:numId="2" w16cid:durableId="550385484">
    <w:abstractNumId w:val="9"/>
  </w:num>
  <w:num w:numId="3" w16cid:durableId="775490818">
    <w:abstractNumId w:val="5"/>
  </w:num>
  <w:num w:numId="4" w16cid:durableId="885533125">
    <w:abstractNumId w:val="4"/>
  </w:num>
  <w:num w:numId="5" w16cid:durableId="233636047">
    <w:abstractNumId w:val="0"/>
  </w:num>
  <w:num w:numId="6" w16cid:durableId="2057585370">
    <w:abstractNumId w:val="7"/>
  </w:num>
  <w:num w:numId="7" w16cid:durableId="1403943294">
    <w:abstractNumId w:val="10"/>
  </w:num>
  <w:num w:numId="8" w16cid:durableId="1302615552">
    <w:abstractNumId w:val="1"/>
  </w:num>
  <w:num w:numId="9" w16cid:durableId="584344133">
    <w:abstractNumId w:val="8"/>
  </w:num>
  <w:num w:numId="10" w16cid:durableId="1622226385">
    <w:abstractNumId w:val="2"/>
  </w:num>
  <w:num w:numId="11" w16cid:durableId="1729458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35CE7"/>
    <w:rsid w:val="00052E53"/>
    <w:rsid w:val="0005589B"/>
    <w:rsid w:val="00061FD2"/>
    <w:rsid w:val="00071141"/>
    <w:rsid w:val="00076074"/>
    <w:rsid w:val="000815C9"/>
    <w:rsid w:val="000943A4"/>
    <w:rsid w:val="000B397A"/>
    <w:rsid w:val="000B6557"/>
    <w:rsid w:val="000E3F97"/>
    <w:rsid w:val="001035AB"/>
    <w:rsid w:val="001242CE"/>
    <w:rsid w:val="001315A6"/>
    <w:rsid w:val="00131637"/>
    <w:rsid w:val="00140510"/>
    <w:rsid w:val="00152DFF"/>
    <w:rsid w:val="00156BBB"/>
    <w:rsid w:val="001853C4"/>
    <w:rsid w:val="00193743"/>
    <w:rsid w:val="001B334F"/>
    <w:rsid w:val="001D33C7"/>
    <w:rsid w:val="001F0245"/>
    <w:rsid w:val="001F13B2"/>
    <w:rsid w:val="001F4F6B"/>
    <w:rsid w:val="001F7800"/>
    <w:rsid w:val="00213356"/>
    <w:rsid w:val="0022542F"/>
    <w:rsid w:val="0023059A"/>
    <w:rsid w:val="00244539"/>
    <w:rsid w:val="00246521"/>
    <w:rsid w:val="002554BB"/>
    <w:rsid w:val="00255D94"/>
    <w:rsid w:val="00257AF1"/>
    <w:rsid w:val="0026473B"/>
    <w:rsid w:val="0029639C"/>
    <w:rsid w:val="00296ADA"/>
    <w:rsid w:val="002F7F0C"/>
    <w:rsid w:val="00303FE7"/>
    <w:rsid w:val="00320263"/>
    <w:rsid w:val="00327BA8"/>
    <w:rsid w:val="00336967"/>
    <w:rsid w:val="003463C0"/>
    <w:rsid w:val="00350821"/>
    <w:rsid w:val="00350E28"/>
    <w:rsid w:val="00373DB2"/>
    <w:rsid w:val="003A488C"/>
    <w:rsid w:val="003A53FE"/>
    <w:rsid w:val="003C3EA5"/>
    <w:rsid w:val="003C63A7"/>
    <w:rsid w:val="00400B58"/>
    <w:rsid w:val="00411818"/>
    <w:rsid w:val="00417FB1"/>
    <w:rsid w:val="004241A6"/>
    <w:rsid w:val="004474BB"/>
    <w:rsid w:val="00455AD6"/>
    <w:rsid w:val="0046385B"/>
    <w:rsid w:val="00464306"/>
    <w:rsid w:val="004A676B"/>
    <w:rsid w:val="004A6B8A"/>
    <w:rsid w:val="004B3A4C"/>
    <w:rsid w:val="004D4869"/>
    <w:rsid w:val="004F6FBB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47D53"/>
    <w:rsid w:val="006653D5"/>
    <w:rsid w:val="0066765C"/>
    <w:rsid w:val="00667BA0"/>
    <w:rsid w:val="00670A02"/>
    <w:rsid w:val="006869C0"/>
    <w:rsid w:val="00695C75"/>
    <w:rsid w:val="0069630B"/>
    <w:rsid w:val="006C4992"/>
    <w:rsid w:val="006F43E2"/>
    <w:rsid w:val="00702CCD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B7F0A"/>
    <w:rsid w:val="007D3A41"/>
    <w:rsid w:val="007E30F5"/>
    <w:rsid w:val="007F4F74"/>
    <w:rsid w:val="00800D9F"/>
    <w:rsid w:val="00802DED"/>
    <w:rsid w:val="00811384"/>
    <w:rsid w:val="00811FE3"/>
    <w:rsid w:val="00814BFE"/>
    <w:rsid w:val="00821733"/>
    <w:rsid w:val="00835774"/>
    <w:rsid w:val="00860750"/>
    <w:rsid w:val="00860CFB"/>
    <w:rsid w:val="008709FA"/>
    <w:rsid w:val="008725C3"/>
    <w:rsid w:val="008A7B7F"/>
    <w:rsid w:val="008C0223"/>
    <w:rsid w:val="008C3A60"/>
    <w:rsid w:val="008D68B9"/>
    <w:rsid w:val="008F2244"/>
    <w:rsid w:val="008F548B"/>
    <w:rsid w:val="00901A9A"/>
    <w:rsid w:val="009167B6"/>
    <w:rsid w:val="00916F3E"/>
    <w:rsid w:val="00923A01"/>
    <w:rsid w:val="00934FCC"/>
    <w:rsid w:val="00936CEF"/>
    <w:rsid w:val="0094301C"/>
    <w:rsid w:val="0097226B"/>
    <w:rsid w:val="00981C67"/>
    <w:rsid w:val="00983E53"/>
    <w:rsid w:val="00985F42"/>
    <w:rsid w:val="00986B56"/>
    <w:rsid w:val="009A18ED"/>
    <w:rsid w:val="009B6765"/>
    <w:rsid w:val="009B6F67"/>
    <w:rsid w:val="009C4D18"/>
    <w:rsid w:val="009D10FE"/>
    <w:rsid w:val="009D50BC"/>
    <w:rsid w:val="009D7B63"/>
    <w:rsid w:val="009E6B1E"/>
    <w:rsid w:val="00A00DBA"/>
    <w:rsid w:val="00A15FF4"/>
    <w:rsid w:val="00A42BFB"/>
    <w:rsid w:val="00A51841"/>
    <w:rsid w:val="00A54D82"/>
    <w:rsid w:val="00A5685F"/>
    <w:rsid w:val="00A85BB2"/>
    <w:rsid w:val="00AC271A"/>
    <w:rsid w:val="00AC3355"/>
    <w:rsid w:val="00AC5CBF"/>
    <w:rsid w:val="00AD3DEB"/>
    <w:rsid w:val="00AE37CD"/>
    <w:rsid w:val="00AF1750"/>
    <w:rsid w:val="00AF4A61"/>
    <w:rsid w:val="00AF6833"/>
    <w:rsid w:val="00B2162A"/>
    <w:rsid w:val="00B3700A"/>
    <w:rsid w:val="00B553E2"/>
    <w:rsid w:val="00B71859"/>
    <w:rsid w:val="00B810E4"/>
    <w:rsid w:val="00B8149A"/>
    <w:rsid w:val="00B95FA2"/>
    <w:rsid w:val="00B97B21"/>
    <w:rsid w:val="00BB2727"/>
    <w:rsid w:val="00BB29E6"/>
    <w:rsid w:val="00BC3AC2"/>
    <w:rsid w:val="00BC5F57"/>
    <w:rsid w:val="00BD0D4E"/>
    <w:rsid w:val="00BD7977"/>
    <w:rsid w:val="00BF0715"/>
    <w:rsid w:val="00BF4D34"/>
    <w:rsid w:val="00BF5F29"/>
    <w:rsid w:val="00C10980"/>
    <w:rsid w:val="00C37D4F"/>
    <w:rsid w:val="00C43352"/>
    <w:rsid w:val="00C577DA"/>
    <w:rsid w:val="00C67AD6"/>
    <w:rsid w:val="00C74705"/>
    <w:rsid w:val="00C75A3E"/>
    <w:rsid w:val="00C76DAF"/>
    <w:rsid w:val="00C91469"/>
    <w:rsid w:val="00C93545"/>
    <w:rsid w:val="00CA03A2"/>
    <w:rsid w:val="00CB03D8"/>
    <w:rsid w:val="00CB09CE"/>
    <w:rsid w:val="00CC215C"/>
    <w:rsid w:val="00CC347D"/>
    <w:rsid w:val="00CC528B"/>
    <w:rsid w:val="00D029D8"/>
    <w:rsid w:val="00D03A19"/>
    <w:rsid w:val="00D059D5"/>
    <w:rsid w:val="00D1685F"/>
    <w:rsid w:val="00D17E82"/>
    <w:rsid w:val="00D20BC3"/>
    <w:rsid w:val="00D410E9"/>
    <w:rsid w:val="00D52315"/>
    <w:rsid w:val="00D52F52"/>
    <w:rsid w:val="00D60D83"/>
    <w:rsid w:val="00D73EDC"/>
    <w:rsid w:val="00D7613D"/>
    <w:rsid w:val="00DB0756"/>
    <w:rsid w:val="00DB2F34"/>
    <w:rsid w:val="00DC416A"/>
    <w:rsid w:val="00DC4C14"/>
    <w:rsid w:val="00DC7F75"/>
    <w:rsid w:val="00DD2C3F"/>
    <w:rsid w:val="00DE1C96"/>
    <w:rsid w:val="00DE476F"/>
    <w:rsid w:val="00DE7E41"/>
    <w:rsid w:val="00DF2062"/>
    <w:rsid w:val="00DF265D"/>
    <w:rsid w:val="00DF5B9C"/>
    <w:rsid w:val="00DF762E"/>
    <w:rsid w:val="00DF7E4D"/>
    <w:rsid w:val="00E01E37"/>
    <w:rsid w:val="00E07F04"/>
    <w:rsid w:val="00E123EB"/>
    <w:rsid w:val="00E12990"/>
    <w:rsid w:val="00E137E7"/>
    <w:rsid w:val="00E237D7"/>
    <w:rsid w:val="00E32D90"/>
    <w:rsid w:val="00E36B27"/>
    <w:rsid w:val="00E559D2"/>
    <w:rsid w:val="00E61390"/>
    <w:rsid w:val="00E70D43"/>
    <w:rsid w:val="00E7388C"/>
    <w:rsid w:val="00E761D2"/>
    <w:rsid w:val="00E84852"/>
    <w:rsid w:val="00E90CF9"/>
    <w:rsid w:val="00E93DBC"/>
    <w:rsid w:val="00E94E24"/>
    <w:rsid w:val="00E96CFC"/>
    <w:rsid w:val="00EC7938"/>
    <w:rsid w:val="00F20B10"/>
    <w:rsid w:val="00F26667"/>
    <w:rsid w:val="00F517EA"/>
    <w:rsid w:val="00F611F6"/>
    <w:rsid w:val="00F637A2"/>
    <w:rsid w:val="00F63CC1"/>
    <w:rsid w:val="00F64BB4"/>
    <w:rsid w:val="00F748E4"/>
    <w:rsid w:val="00F819CC"/>
    <w:rsid w:val="00F85186"/>
    <w:rsid w:val="00FA2F5F"/>
    <w:rsid w:val="00FD3FF4"/>
    <w:rsid w:val="00FE3A24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B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paragraph" w:customStyle="1" w:styleId="MI6AbsatzNormal">
    <w:name w:val="MI6 Absatz Normal"/>
    <w:basedOn w:val="Standard"/>
    <w:uiPriority w:val="99"/>
    <w:rsid w:val="00702CCD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 LT Std" w:eastAsiaTheme="minorHAnsi" w:hAnsi="Helvetica LT Std" w:cs="Helvetica LT Std"/>
      <w:color w:val="000000"/>
      <w:sz w:val="20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1F0245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d@gbstern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dutkowski@gbstern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bstern.at/vierthalerpa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43189366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DBADA-2C00-494E-A4C9-B0DB037C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2</cp:revision>
  <cp:lastPrinted>2023-05-08T11:42:00Z</cp:lastPrinted>
  <dcterms:created xsi:type="dcterms:W3CDTF">2023-05-09T06:39:00Z</dcterms:created>
  <dcterms:modified xsi:type="dcterms:W3CDTF">2023-05-09T06:39:00Z</dcterms:modified>
</cp:coreProperties>
</file>