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8A27" w14:textId="11F94C8B" w:rsidR="002D6D91" w:rsidRPr="00562509" w:rsidRDefault="00562509" w:rsidP="00562509">
      <w:pPr>
        <w:spacing w:line="276" w:lineRule="auto"/>
        <w:rPr>
          <w:rFonts w:ascii="Arial" w:hAnsi="Arial" w:cs="Arial"/>
          <w:sz w:val="20"/>
          <w:szCs w:val="20"/>
        </w:rPr>
      </w:pPr>
      <w:r>
        <w:rPr>
          <w:rFonts w:ascii="Arial" w:hAnsi="Arial" w:cs="Arial"/>
          <w:sz w:val="20"/>
          <w:szCs w:val="20"/>
        </w:rPr>
        <w:t>2</w:t>
      </w:r>
      <w:r w:rsidR="002D6D91" w:rsidRPr="00562509">
        <w:rPr>
          <w:rFonts w:ascii="Arial" w:hAnsi="Arial" w:cs="Arial"/>
          <w:sz w:val="20"/>
          <w:szCs w:val="20"/>
        </w:rPr>
        <w:t xml:space="preserve">. </w:t>
      </w:r>
      <w:r>
        <w:rPr>
          <w:rFonts w:ascii="Arial" w:hAnsi="Arial" w:cs="Arial"/>
          <w:sz w:val="20"/>
          <w:szCs w:val="20"/>
        </w:rPr>
        <w:t>April</w:t>
      </w:r>
      <w:r w:rsidR="002D6D91" w:rsidRPr="00562509">
        <w:rPr>
          <w:rFonts w:ascii="Arial" w:hAnsi="Arial" w:cs="Arial"/>
          <w:sz w:val="20"/>
          <w:szCs w:val="20"/>
        </w:rPr>
        <w:t xml:space="preserve"> 2023</w:t>
      </w:r>
      <w:r w:rsidR="00D86869" w:rsidRPr="00562509">
        <w:rPr>
          <w:rFonts w:ascii="Arial" w:hAnsi="Arial" w:cs="Arial"/>
          <w:sz w:val="20"/>
          <w:szCs w:val="20"/>
        </w:rPr>
        <w:br/>
      </w:r>
    </w:p>
    <w:p w14:paraId="7ECAC36B" w14:textId="41D76EB9" w:rsidR="00562509" w:rsidRPr="00562509" w:rsidRDefault="00562509" w:rsidP="00562509">
      <w:pPr>
        <w:spacing w:line="276" w:lineRule="auto"/>
        <w:contextualSpacing/>
        <w:rPr>
          <w:rFonts w:ascii="Arial" w:hAnsi="Arial" w:cs="Arial"/>
          <w:b/>
          <w:sz w:val="28"/>
          <w:szCs w:val="28"/>
        </w:rPr>
      </w:pPr>
      <w:r w:rsidRPr="00562509">
        <w:rPr>
          <w:rFonts w:ascii="Arial" w:hAnsi="Arial" w:cs="Arial"/>
          <w:b/>
          <w:sz w:val="28"/>
          <w:szCs w:val="28"/>
        </w:rPr>
        <w:t xml:space="preserve">Mitmachen </w:t>
      </w:r>
      <w:r w:rsidRPr="00562509">
        <w:rPr>
          <w:rFonts w:ascii="Arial" w:hAnsi="Arial" w:cs="Arial"/>
          <w:b/>
          <w:sz w:val="28"/>
          <w:szCs w:val="28"/>
        </w:rPr>
        <w:t>und</w:t>
      </w:r>
      <w:r w:rsidRPr="00562509">
        <w:rPr>
          <w:rFonts w:ascii="Arial" w:hAnsi="Arial" w:cs="Arial"/>
          <w:b/>
          <w:sz w:val="28"/>
          <w:szCs w:val="28"/>
        </w:rPr>
        <w:t xml:space="preserve"> die Nachbarschaft mitgestalten mit dem neuen GB*-Handbuch „Do </w:t>
      </w:r>
      <w:proofErr w:type="spellStart"/>
      <w:r w:rsidRPr="00562509">
        <w:rPr>
          <w:rFonts w:ascii="Arial" w:hAnsi="Arial" w:cs="Arial"/>
          <w:b/>
          <w:sz w:val="28"/>
          <w:szCs w:val="28"/>
        </w:rPr>
        <w:t>It</w:t>
      </w:r>
      <w:proofErr w:type="spellEnd"/>
      <w:r w:rsidRPr="00562509">
        <w:rPr>
          <w:rFonts w:ascii="Arial" w:hAnsi="Arial" w:cs="Arial"/>
          <w:b/>
          <w:sz w:val="28"/>
          <w:szCs w:val="28"/>
        </w:rPr>
        <w:t xml:space="preserve"> </w:t>
      </w:r>
      <w:proofErr w:type="spellStart"/>
      <w:r w:rsidRPr="00562509">
        <w:rPr>
          <w:rFonts w:ascii="Arial" w:hAnsi="Arial" w:cs="Arial"/>
          <w:b/>
          <w:sz w:val="28"/>
          <w:szCs w:val="28"/>
        </w:rPr>
        <w:t>Together</w:t>
      </w:r>
      <w:proofErr w:type="spellEnd"/>
      <w:r w:rsidRPr="00562509">
        <w:rPr>
          <w:rFonts w:ascii="Arial" w:hAnsi="Arial" w:cs="Arial"/>
          <w:b/>
          <w:sz w:val="28"/>
          <w:szCs w:val="28"/>
        </w:rPr>
        <w:t xml:space="preserve"> Stadt“</w:t>
      </w:r>
      <w:r w:rsidRPr="00562509">
        <w:rPr>
          <w:rFonts w:ascii="Arial" w:hAnsi="Arial" w:cs="Arial"/>
          <w:b/>
          <w:sz w:val="28"/>
          <w:szCs w:val="28"/>
        </w:rPr>
        <w:br/>
      </w:r>
      <w:r w:rsidRPr="00562509">
        <w:rPr>
          <w:rFonts w:ascii="Arial" w:hAnsi="Arial" w:cs="Arial"/>
          <w:b/>
          <w:bCs/>
          <w:sz w:val="20"/>
          <w:szCs w:val="20"/>
        </w:rPr>
        <w:t xml:space="preserve">Die Gebietsbetreuung Stadterneuerung (GB*) präsentiert „Stadtmacher*innen“ und gibt Tipps – </w:t>
      </w:r>
      <w:r>
        <w:rPr>
          <w:rFonts w:ascii="Arial" w:hAnsi="Arial" w:cs="Arial"/>
          <w:b/>
          <w:bCs/>
          <w:sz w:val="20"/>
          <w:szCs w:val="20"/>
        </w:rPr>
        <w:t>j</w:t>
      </w:r>
      <w:r w:rsidRPr="00562509">
        <w:rPr>
          <w:rFonts w:ascii="Arial" w:hAnsi="Arial" w:cs="Arial"/>
          <w:b/>
          <w:bCs/>
          <w:sz w:val="20"/>
          <w:szCs w:val="20"/>
        </w:rPr>
        <w:t xml:space="preserve">etzt downloaden </w:t>
      </w:r>
      <w:r w:rsidRPr="00562509">
        <w:rPr>
          <w:rFonts w:ascii="Arial" w:hAnsi="Arial" w:cs="Arial"/>
          <w:b/>
          <w:bCs/>
          <w:sz w:val="20"/>
          <w:szCs w:val="20"/>
        </w:rPr>
        <w:t>und</w:t>
      </w:r>
      <w:r w:rsidRPr="00562509">
        <w:rPr>
          <w:rFonts w:ascii="Arial" w:hAnsi="Arial" w:cs="Arial"/>
          <w:b/>
          <w:bCs/>
          <w:sz w:val="20"/>
          <w:szCs w:val="20"/>
        </w:rPr>
        <w:t xml:space="preserve"> ab 19. April Buch gratis abholen</w:t>
      </w:r>
    </w:p>
    <w:p w14:paraId="43B7D9B4" w14:textId="77777777" w:rsidR="00562509" w:rsidRPr="00562509" w:rsidRDefault="00562509" w:rsidP="00562509">
      <w:pPr>
        <w:spacing w:line="276" w:lineRule="auto"/>
        <w:contextualSpacing/>
        <w:rPr>
          <w:rFonts w:ascii="Arial" w:hAnsi="Arial" w:cs="Arial"/>
          <w:b/>
          <w:sz w:val="20"/>
          <w:szCs w:val="20"/>
        </w:rPr>
      </w:pPr>
    </w:p>
    <w:p w14:paraId="7F27B5B7" w14:textId="77777777" w:rsidR="00562509" w:rsidRPr="00562509" w:rsidRDefault="00562509" w:rsidP="00562509">
      <w:pPr>
        <w:spacing w:line="276" w:lineRule="auto"/>
        <w:contextualSpacing/>
        <w:rPr>
          <w:rFonts w:ascii="Arial" w:hAnsi="Arial" w:cs="Arial"/>
          <w:color w:val="000000" w:themeColor="text1"/>
          <w:sz w:val="20"/>
          <w:szCs w:val="20"/>
          <w:lang w:eastAsia="en-US"/>
        </w:rPr>
      </w:pPr>
      <w:r w:rsidRPr="00562509">
        <w:rPr>
          <w:rFonts w:ascii="Arial" w:hAnsi="Arial" w:cs="Arial"/>
          <w:sz w:val="20"/>
          <w:szCs w:val="20"/>
        </w:rPr>
        <w:t>Das neue Handbuch</w:t>
      </w:r>
      <w:r w:rsidRPr="00562509">
        <w:rPr>
          <w:rFonts w:ascii="Arial" w:hAnsi="Arial" w:cs="Arial"/>
          <w:color w:val="000000" w:themeColor="text1"/>
          <w:sz w:val="20"/>
          <w:szCs w:val="20"/>
          <w:lang w:eastAsia="en-US"/>
        </w:rPr>
        <w:t xml:space="preserve"> „Do </w:t>
      </w:r>
      <w:proofErr w:type="spellStart"/>
      <w:r w:rsidRPr="00562509">
        <w:rPr>
          <w:rFonts w:ascii="Arial" w:hAnsi="Arial" w:cs="Arial"/>
          <w:color w:val="000000" w:themeColor="text1"/>
          <w:sz w:val="20"/>
          <w:szCs w:val="20"/>
          <w:lang w:eastAsia="en-US"/>
        </w:rPr>
        <w:t>It</w:t>
      </w:r>
      <w:proofErr w:type="spellEnd"/>
      <w:r w:rsidRPr="00562509">
        <w:rPr>
          <w:rFonts w:ascii="Arial" w:hAnsi="Arial" w:cs="Arial"/>
          <w:color w:val="000000" w:themeColor="text1"/>
          <w:sz w:val="20"/>
          <w:szCs w:val="20"/>
          <w:lang w:eastAsia="en-US"/>
        </w:rPr>
        <w:t xml:space="preserve"> </w:t>
      </w:r>
      <w:proofErr w:type="spellStart"/>
      <w:r w:rsidRPr="00562509">
        <w:rPr>
          <w:rFonts w:ascii="Arial" w:hAnsi="Arial" w:cs="Arial"/>
          <w:color w:val="000000" w:themeColor="text1"/>
          <w:sz w:val="20"/>
          <w:szCs w:val="20"/>
          <w:lang w:eastAsia="en-US"/>
        </w:rPr>
        <w:t>Together</w:t>
      </w:r>
      <w:proofErr w:type="spellEnd"/>
      <w:r w:rsidRPr="00562509">
        <w:rPr>
          <w:rFonts w:ascii="Arial" w:hAnsi="Arial" w:cs="Arial"/>
          <w:color w:val="000000" w:themeColor="text1"/>
          <w:sz w:val="20"/>
          <w:szCs w:val="20"/>
          <w:lang w:eastAsia="en-US"/>
        </w:rPr>
        <w:t xml:space="preserve"> Stadt – Edition 1150 </w:t>
      </w:r>
      <w:proofErr w:type="spellStart"/>
      <w:r w:rsidRPr="00562509">
        <w:rPr>
          <w:rFonts w:ascii="Arial" w:hAnsi="Arial" w:cs="Arial"/>
          <w:color w:val="000000" w:themeColor="text1"/>
          <w:sz w:val="20"/>
          <w:szCs w:val="20"/>
          <w:lang w:eastAsia="en-US"/>
        </w:rPr>
        <w:t>Reindorf</w:t>
      </w:r>
      <w:proofErr w:type="spellEnd"/>
      <w:r w:rsidRPr="00562509">
        <w:rPr>
          <w:rFonts w:ascii="Arial" w:hAnsi="Arial" w:cs="Arial"/>
          <w:color w:val="000000" w:themeColor="text1"/>
          <w:sz w:val="20"/>
          <w:szCs w:val="20"/>
          <w:lang w:eastAsia="en-US"/>
        </w:rPr>
        <w:t xml:space="preserve"> und Sechshaus“ steht in den Startlöchern. Ab sofort gibt’s den Ratgeber mit vielen Tipps zum Download, ab 19. April dann als Buch in den GB*-Lokalen. Das Buch ist eine Einladung an alle Wienerinnen und Wiener, das eigene Wohnumfeld und die Stadt individuell zu verschönern, zu verändern und damit zu einer lebendigen Nachbarschaft beizutragen. Neben inspirierenden Geschichten zu innovativen Projekten und Stadtteil-Initiativen sind im Handbuch zahlreiche praktische Anleitungen und Tipps für Bewohner*innen enthalten, die selbst aktiv werden möchten.</w:t>
      </w:r>
    </w:p>
    <w:p w14:paraId="317319D4"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27B2A6AB"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„In Wien ermutigen wir Bewohnerinnen und Bewohner dazu, sich in der Nachbarschaft einzubringen und sich </w:t>
      </w:r>
      <w:proofErr w:type="gramStart"/>
      <w:r w:rsidRPr="00562509">
        <w:rPr>
          <w:rFonts w:ascii="Arial" w:hAnsi="Arial" w:cs="Arial"/>
          <w:bCs/>
          <w:color w:val="000000" w:themeColor="text1"/>
          <w:sz w:val="20"/>
          <w:szCs w:val="20"/>
          <w:lang w:eastAsia="en-US"/>
        </w:rPr>
        <w:t>in ,ihrem</w:t>
      </w:r>
      <w:proofErr w:type="gramEnd"/>
      <w:r w:rsidRPr="00562509">
        <w:rPr>
          <w:rFonts w:ascii="Arial" w:hAnsi="Arial" w:cs="Arial"/>
          <w:bCs/>
          <w:color w:val="000000" w:themeColor="text1"/>
          <w:sz w:val="20"/>
          <w:szCs w:val="20"/>
          <w:lang w:eastAsia="en-US"/>
        </w:rPr>
        <w:t xml:space="preserve"> </w:t>
      </w:r>
      <w:proofErr w:type="spellStart"/>
      <w:r w:rsidRPr="00562509">
        <w:rPr>
          <w:rFonts w:ascii="Arial" w:hAnsi="Arial" w:cs="Arial"/>
          <w:bCs/>
          <w:color w:val="000000" w:themeColor="text1"/>
          <w:sz w:val="20"/>
          <w:szCs w:val="20"/>
          <w:lang w:eastAsia="en-US"/>
        </w:rPr>
        <w:t>Grätzl</w:t>
      </w:r>
      <w:proofErr w:type="spellEnd"/>
      <w:r w:rsidRPr="00562509">
        <w:rPr>
          <w:rFonts w:ascii="Arial" w:hAnsi="Arial" w:cs="Arial"/>
          <w:bCs/>
          <w:color w:val="000000" w:themeColor="text1"/>
          <w:sz w:val="20"/>
          <w:szCs w:val="20"/>
          <w:lang w:eastAsia="en-US"/>
        </w:rPr>
        <w:t xml:space="preserve">‘ zu engagieren. Mit Erfolg – immer mehr Menschen übernehmen Verantwortung und gestalten gemeinsam mit anderen ihr Wohnumfeld mit. Jede und jeder Einzelne kann so zu einem gelingenden Miteinander beitragen – und dazu, das eigene </w:t>
      </w:r>
      <w:proofErr w:type="spellStart"/>
      <w:r w:rsidRPr="00562509">
        <w:rPr>
          <w:rFonts w:ascii="Arial" w:hAnsi="Arial" w:cs="Arial"/>
          <w:bCs/>
          <w:color w:val="000000" w:themeColor="text1"/>
          <w:sz w:val="20"/>
          <w:szCs w:val="20"/>
          <w:lang w:eastAsia="en-US"/>
        </w:rPr>
        <w:t>Grätzl</w:t>
      </w:r>
      <w:proofErr w:type="spellEnd"/>
      <w:r w:rsidRPr="00562509">
        <w:rPr>
          <w:rFonts w:ascii="Arial" w:hAnsi="Arial" w:cs="Arial"/>
          <w:bCs/>
          <w:color w:val="000000" w:themeColor="text1"/>
          <w:sz w:val="20"/>
          <w:szCs w:val="20"/>
          <w:lang w:eastAsia="en-US"/>
        </w:rPr>
        <w:t xml:space="preserve"> noch lebens- und liebenswerter zu machen. Ich lade alle herzlich dazu ein, sich bei der Gebietsbetreuung Stadterneuerung kostenlos interessante Anregungen und Ideen zu holen“, so Vizebürgermeisterin und </w:t>
      </w:r>
      <w:r w:rsidRPr="00562509">
        <w:rPr>
          <w:rFonts w:ascii="Arial" w:hAnsi="Arial" w:cs="Arial"/>
          <w:bCs/>
          <w:sz w:val="20"/>
          <w:szCs w:val="20"/>
          <w:lang w:eastAsia="en-US"/>
        </w:rPr>
        <w:t xml:space="preserve">Frauen- und </w:t>
      </w:r>
      <w:r w:rsidRPr="00562509">
        <w:rPr>
          <w:rFonts w:ascii="Arial" w:hAnsi="Arial" w:cs="Arial"/>
          <w:bCs/>
          <w:color w:val="000000" w:themeColor="text1"/>
          <w:sz w:val="20"/>
          <w:szCs w:val="20"/>
          <w:lang w:eastAsia="en-US"/>
        </w:rPr>
        <w:t xml:space="preserve">Wohnbaustadträtin Kathrin </w:t>
      </w:r>
      <w:proofErr w:type="spellStart"/>
      <w:r w:rsidRPr="00562509">
        <w:rPr>
          <w:rFonts w:ascii="Arial" w:hAnsi="Arial" w:cs="Arial"/>
          <w:bCs/>
          <w:color w:val="000000" w:themeColor="text1"/>
          <w:sz w:val="20"/>
          <w:szCs w:val="20"/>
          <w:lang w:eastAsia="en-US"/>
        </w:rPr>
        <w:t>Gaál</w:t>
      </w:r>
      <w:proofErr w:type="spellEnd"/>
      <w:r w:rsidRPr="00562509">
        <w:rPr>
          <w:rFonts w:ascii="Arial" w:hAnsi="Arial" w:cs="Arial"/>
          <w:bCs/>
          <w:color w:val="000000" w:themeColor="text1"/>
          <w:sz w:val="20"/>
          <w:szCs w:val="20"/>
          <w:lang w:eastAsia="en-US"/>
        </w:rPr>
        <w:t xml:space="preserve">. </w:t>
      </w:r>
    </w:p>
    <w:p w14:paraId="0BB0C0FF"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16E8A612"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„Rudolfsheim-Fünfhaus hat sich in den letzten Jahren </w:t>
      </w:r>
      <w:proofErr w:type="gramStart"/>
      <w:r w:rsidRPr="00562509">
        <w:rPr>
          <w:rFonts w:ascii="Arial" w:hAnsi="Arial" w:cs="Arial"/>
          <w:bCs/>
          <w:color w:val="000000" w:themeColor="text1"/>
          <w:sz w:val="20"/>
          <w:szCs w:val="20"/>
          <w:lang w:eastAsia="en-US"/>
        </w:rPr>
        <w:t>toll</w:t>
      </w:r>
      <w:proofErr w:type="gramEnd"/>
      <w:r w:rsidRPr="00562509">
        <w:rPr>
          <w:rFonts w:ascii="Arial" w:hAnsi="Arial" w:cs="Arial"/>
          <w:bCs/>
          <w:color w:val="000000" w:themeColor="text1"/>
          <w:sz w:val="20"/>
          <w:szCs w:val="20"/>
          <w:lang w:eastAsia="en-US"/>
        </w:rPr>
        <w:t xml:space="preserve"> entwickelt. Das ist vor allem auch all jenen Menschen zu verdanken, die sich aktiv einbringen und ihre eigenen Ideen für eine bunte und lebendige Nachbarschaft umsetzen. Gemeinsam mit den Expertinnen und Experten der Gebietsbetreuung Stadterneuerung unterstützen wir dieses Engagement der Menschen im Bezirk. Denn miteinander können wir viel erreichen!“, ergänzt Bezirksvorsteher Dietmar Baurecht.</w:t>
      </w:r>
    </w:p>
    <w:p w14:paraId="7637B330"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51E2308C"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Die Gebietsbetreuung Stadterneuerung (GB*) setzt sich seit fast 50 Jahren dafür ein, dass sich die Menschen in ihrer Nachbarschaft wohlfühlen und Möglichkeiten haben, sich zu engagieren und ihr Wohnumfeld mitzugestalten. Die GB*-</w:t>
      </w:r>
      <w:proofErr w:type="spellStart"/>
      <w:r w:rsidRPr="00562509">
        <w:rPr>
          <w:rFonts w:ascii="Arial" w:hAnsi="Arial" w:cs="Arial"/>
          <w:bCs/>
          <w:color w:val="000000" w:themeColor="text1"/>
          <w:sz w:val="20"/>
          <w:szCs w:val="20"/>
          <w:lang w:eastAsia="en-US"/>
        </w:rPr>
        <w:t>Stadtteilexpert</w:t>
      </w:r>
      <w:proofErr w:type="spellEnd"/>
      <w:r w:rsidRPr="00562509">
        <w:rPr>
          <w:rFonts w:ascii="Arial" w:hAnsi="Arial" w:cs="Arial"/>
          <w:bCs/>
          <w:color w:val="000000" w:themeColor="text1"/>
          <w:sz w:val="20"/>
          <w:szCs w:val="20"/>
          <w:lang w:eastAsia="en-US"/>
        </w:rPr>
        <w:t xml:space="preserve">*innen unterstützen mit Rat, Tat, und einem nachbarschaftlichen Netzwerk, wenn es darum geht, Ideen konkret zu machen und zu verwirklichen. </w:t>
      </w:r>
    </w:p>
    <w:p w14:paraId="6D6D4B4A"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14EE4D52" w14:textId="77777777" w:rsidR="00562509" w:rsidRPr="00562509" w:rsidRDefault="00562509" w:rsidP="00562509">
      <w:pPr>
        <w:shd w:val="clear" w:color="auto" w:fill="FFFFFF"/>
        <w:spacing w:line="276" w:lineRule="auto"/>
        <w:contextualSpacing/>
        <w:rPr>
          <w:rFonts w:ascii="Arial" w:hAnsi="Arial" w:cs="Arial"/>
          <w:b/>
          <w:color w:val="000000" w:themeColor="text1"/>
          <w:sz w:val="20"/>
          <w:szCs w:val="20"/>
          <w:lang w:eastAsia="en-US"/>
        </w:rPr>
      </w:pPr>
      <w:r w:rsidRPr="00562509">
        <w:rPr>
          <w:rFonts w:ascii="Arial" w:hAnsi="Arial" w:cs="Arial"/>
          <w:b/>
          <w:color w:val="000000" w:themeColor="text1"/>
          <w:sz w:val="20"/>
          <w:szCs w:val="20"/>
          <w:lang w:eastAsia="en-US"/>
        </w:rPr>
        <w:t xml:space="preserve">„Do </w:t>
      </w:r>
      <w:proofErr w:type="spellStart"/>
      <w:r w:rsidRPr="00562509">
        <w:rPr>
          <w:rFonts w:ascii="Arial" w:hAnsi="Arial" w:cs="Arial"/>
          <w:b/>
          <w:color w:val="000000" w:themeColor="text1"/>
          <w:sz w:val="20"/>
          <w:szCs w:val="20"/>
          <w:lang w:eastAsia="en-US"/>
        </w:rPr>
        <w:t>It</w:t>
      </w:r>
      <w:proofErr w:type="spellEnd"/>
      <w:r w:rsidRPr="00562509">
        <w:rPr>
          <w:rFonts w:ascii="Arial" w:hAnsi="Arial" w:cs="Arial"/>
          <w:b/>
          <w:color w:val="000000" w:themeColor="text1"/>
          <w:sz w:val="20"/>
          <w:szCs w:val="20"/>
          <w:lang w:eastAsia="en-US"/>
        </w:rPr>
        <w:t xml:space="preserve"> </w:t>
      </w:r>
      <w:proofErr w:type="spellStart"/>
      <w:r w:rsidRPr="00562509">
        <w:rPr>
          <w:rFonts w:ascii="Arial" w:hAnsi="Arial" w:cs="Arial"/>
          <w:b/>
          <w:color w:val="000000" w:themeColor="text1"/>
          <w:sz w:val="20"/>
          <w:szCs w:val="20"/>
          <w:lang w:eastAsia="en-US"/>
        </w:rPr>
        <w:t>Together</w:t>
      </w:r>
      <w:proofErr w:type="spellEnd"/>
      <w:r w:rsidRPr="00562509">
        <w:rPr>
          <w:rFonts w:ascii="Arial" w:hAnsi="Arial" w:cs="Arial"/>
          <w:b/>
          <w:color w:val="000000" w:themeColor="text1"/>
          <w:sz w:val="20"/>
          <w:szCs w:val="20"/>
          <w:lang w:eastAsia="en-US"/>
        </w:rPr>
        <w:t xml:space="preserve"> Stadt“ – Präsentation Handbuch und Ausstellung</w:t>
      </w:r>
    </w:p>
    <w:p w14:paraId="15190AF3" w14:textId="77777777" w:rsidR="00562509" w:rsidRPr="00562509" w:rsidRDefault="00562509" w:rsidP="00562509">
      <w:pPr>
        <w:shd w:val="clear" w:color="auto" w:fill="FFFFFF"/>
        <w:spacing w:line="276" w:lineRule="auto"/>
        <w:contextualSpacing/>
        <w:rPr>
          <w:rFonts w:ascii="Arial" w:hAnsi="Arial" w:cs="Arial"/>
          <w:b/>
          <w:color w:val="000000" w:themeColor="text1"/>
          <w:sz w:val="20"/>
          <w:szCs w:val="20"/>
          <w:lang w:eastAsia="en-US"/>
        </w:rPr>
      </w:pPr>
      <w:r w:rsidRPr="00562509">
        <w:rPr>
          <w:rFonts w:ascii="Arial" w:hAnsi="Arial" w:cs="Arial"/>
          <w:b/>
          <w:color w:val="000000" w:themeColor="text1"/>
          <w:sz w:val="20"/>
          <w:szCs w:val="20"/>
          <w:lang w:eastAsia="en-US"/>
        </w:rPr>
        <w:t xml:space="preserve">MI, 19. April 2023, ab 17 Uhr | GB*Stadtteilbüro, </w:t>
      </w:r>
      <w:proofErr w:type="spellStart"/>
      <w:r w:rsidRPr="00562509">
        <w:rPr>
          <w:rFonts w:ascii="Arial" w:hAnsi="Arial" w:cs="Arial"/>
          <w:b/>
          <w:color w:val="000000" w:themeColor="text1"/>
          <w:sz w:val="20"/>
          <w:szCs w:val="20"/>
          <w:lang w:eastAsia="en-US"/>
        </w:rPr>
        <w:t>Sechshauser</w:t>
      </w:r>
      <w:proofErr w:type="spellEnd"/>
      <w:r w:rsidRPr="00562509">
        <w:rPr>
          <w:rFonts w:ascii="Arial" w:hAnsi="Arial" w:cs="Arial"/>
          <w:b/>
          <w:color w:val="000000" w:themeColor="text1"/>
          <w:sz w:val="20"/>
          <w:szCs w:val="20"/>
          <w:lang w:eastAsia="en-US"/>
        </w:rPr>
        <w:t xml:space="preserve"> Straße 23, 1150 Wien</w:t>
      </w:r>
    </w:p>
    <w:p w14:paraId="7CC5BCAD" w14:textId="77777777" w:rsidR="00562509" w:rsidRPr="00562509" w:rsidRDefault="00562509" w:rsidP="00562509">
      <w:pPr>
        <w:shd w:val="clear" w:color="auto" w:fill="FFFFFF"/>
        <w:spacing w:line="276" w:lineRule="auto"/>
        <w:contextualSpacing/>
        <w:rPr>
          <w:rFonts w:ascii="Arial" w:hAnsi="Arial" w:cs="Arial"/>
          <w:bCs/>
          <w:color w:val="000000" w:themeColor="text1"/>
          <w:sz w:val="20"/>
          <w:szCs w:val="20"/>
          <w:lang w:eastAsia="en-US"/>
        </w:rPr>
      </w:pPr>
    </w:p>
    <w:p w14:paraId="48E44616" w14:textId="77777777" w:rsidR="00562509" w:rsidRPr="00562509" w:rsidRDefault="00562509" w:rsidP="00562509">
      <w:pPr>
        <w:shd w:val="clear" w:color="auto" w:fill="FFFFFF"/>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Das neue Handbuch „Do </w:t>
      </w:r>
      <w:proofErr w:type="spellStart"/>
      <w:r w:rsidRPr="00562509">
        <w:rPr>
          <w:rFonts w:ascii="Arial" w:hAnsi="Arial" w:cs="Arial"/>
          <w:bCs/>
          <w:color w:val="000000" w:themeColor="text1"/>
          <w:sz w:val="20"/>
          <w:szCs w:val="20"/>
          <w:lang w:eastAsia="en-US"/>
        </w:rPr>
        <w:t>It</w:t>
      </w:r>
      <w:proofErr w:type="spellEnd"/>
      <w:r w:rsidRPr="00562509">
        <w:rPr>
          <w:rFonts w:ascii="Arial" w:hAnsi="Arial" w:cs="Arial"/>
          <w:bCs/>
          <w:color w:val="000000" w:themeColor="text1"/>
          <w:sz w:val="20"/>
          <w:szCs w:val="20"/>
          <w:lang w:eastAsia="en-US"/>
        </w:rPr>
        <w:t xml:space="preserve"> </w:t>
      </w:r>
      <w:proofErr w:type="spellStart"/>
      <w:r w:rsidRPr="00562509">
        <w:rPr>
          <w:rFonts w:ascii="Arial" w:hAnsi="Arial" w:cs="Arial"/>
          <w:bCs/>
          <w:color w:val="000000" w:themeColor="text1"/>
          <w:sz w:val="20"/>
          <w:szCs w:val="20"/>
          <w:lang w:eastAsia="en-US"/>
        </w:rPr>
        <w:t>Together</w:t>
      </w:r>
      <w:proofErr w:type="spellEnd"/>
      <w:r w:rsidRPr="00562509">
        <w:rPr>
          <w:rFonts w:ascii="Arial" w:hAnsi="Arial" w:cs="Arial"/>
          <w:bCs/>
          <w:color w:val="000000" w:themeColor="text1"/>
          <w:sz w:val="20"/>
          <w:szCs w:val="20"/>
          <w:lang w:eastAsia="en-US"/>
        </w:rPr>
        <w:t xml:space="preserve"> Stadt“ zeigt Beispiele gelungener Nachbarschaftsinitiativen und motiviert zum Nachahmen. Hilfestellung bietet ein umfassender Serviceteil mit handfesten Tipps und Anlaufstellen. </w:t>
      </w:r>
      <w:r w:rsidRPr="00562509">
        <w:rPr>
          <w:rFonts w:ascii="Arial" w:hAnsi="Arial" w:cs="Arial"/>
          <w:sz w:val="20"/>
          <w:szCs w:val="20"/>
        </w:rPr>
        <w:t>Die Gebietsbetreuung Stadterneuerung (GB*) präsentiert am 19. April 2023 ihr neues Handbuch</w:t>
      </w:r>
      <w:r w:rsidRPr="00562509">
        <w:rPr>
          <w:rFonts w:ascii="Arial" w:hAnsi="Arial" w:cs="Arial"/>
          <w:color w:val="000000" w:themeColor="text1"/>
          <w:sz w:val="20"/>
          <w:szCs w:val="20"/>
          <w:lang w:eastAsia="en-US"/>
        </w:rPr>
        <w:t xml:space="preserve"> „Do </w:t>
      </w:r>
      <w:proofErr w:type="spellStart"/>
      <w:r w:rsidRPr="00562509">
        <w:rPr>
          <w:rFonts w:ascii="Arial" w:hAnsi="Arial" w:cs="Arial"/>
          <w:color w:val="000000" w:themeColor="text1"/>
          <w:sz w:val="20"/>
          <w:szCs w:val="20"/>
          <w:lang w:eastAsia="en-US"/>
        </w:rPr>
        <w:t>It</w:t>
      </w:r>
      <w:proofErr w:type="spellEnd"/>
      <w:r w:rsidRPr="00562509">
        <w:rPr>
          <w:rFonts w:ascii="Arial" w:hAnsi="Arial" w:cs="Arial"/>
          <w:color w:val="000000" w:themeColor="text1"/>
          <w:sz w:val="20"/>
          <w:szCs w:val="20"/>
          <w:lang w:eastAsia="en-US"/>
        </w:rPr>
        <w:t xml:space="preserve"> </w:t>
      </w:r>
      <w:proofErr w:type="spellStart"/>
      <w:r w:rsidRPr="00562509">
        <w:rPr>
          <w:rFonts w:ascii="Arial" w:hAnsi="Arial" w:cs="Arial"/>
          <w:color w:val="000000" w:themeColor="text1"/>
          <w:sz w:val="20"/>
          <w:szCs w:val="20"/>
          <w:lang w:eastAsia="en-US"/>
        </w:rPr>
        <w:t>Together</w:t>
      </w:r>
      <w:proofErr w:type="spellEnd"/>
      <w:r w:rsidRPr="00562509">
        <w:rPr>
          <w:rFonts w:ascii="Arial" w:hAnsi="Arial" w:cs="Arial"/>
          <w:color w:val="000000" w:themeColor="text1"/>
          <w:sz w:val="20"/>
          <w:szCs w:val="20"/>
          <w:lang w:eastAsia="en-US"/>
        </w:rPr>
        <w:t xml:space="preserve"> Stadt – Edition 1150 </w:t>
      </w:r>
      <w:proofErr w:type="spellStart"/>
      <w:r w:rsidRPr="00562509">
        <w:rPr>
          <w:rFonts w:ascii="Arial" w:hAnsi="Arial" w:cs="Arial"/>
          <w:color w:val="000000" w:themeColor="text1"/>
          <w:sz w:val="20"/>
          <w:szCs w:val="20"/>
          <w:lang w:eastAsia="en-US"/>
        </w:rPr>
        <w:t>Reindorf</w:t>
      </w:r>
      <w:proofErr w:type="spellEnd"/>
      <w:r w:rsidRPr="00562509">
        <w:rPr>
          <w:rFonts w:ascii="Arial" w:hAnsi="Arial" w:cs="Arial"/>
          <w:color w:val="000000" w:themeColor="text1"/>
          <w:sz w:val="20"/>
          <w:szCs w:val="20"/>
          <w:lang w:eastAsia="en-US"/>
        </w:rPr>
        <w:t xml:space="preserve"> und Sechshaus“ im GB*Stadtteilbüro in der </w:t>
      </w:r>
      <w:proofErr w:type="spellStart"/>
      <w:r w:rsidRPr="00562509">
        <w:rPr>
          <w:rFonts w:ascii="Arial" w:hAnsi="Arial" w:cs="Arial"/>
          <w:color w:val="000000" w:themeColor="text1"/>
          <w:sz w:val="20"/>
          <w:szCs w:val="20"/>
          <w:lang w:eastAsia="en-US"/>
        </w:rPr>
        <w:t>Sechshauser</w:t>
      </w:r>
      <w:proofErr w:type="spellEnd"/>
      <w:r w:rsidRPr="00562509">
        <w:rPr>
          <w:rFonts w:ascii="Arial" w:hAnsi="Arial" w:cs="Arial"/>
          <w:color w:val="000000" w:themeColor="text1"/>
          <w:sz w:val="20"/>
          <w:szCs w:val="20"/>
          <w:lang w:eastAsia="en-US"/>
        </w:rPr>
        <w:t xml:space="preserve"> Straße 23, 1150 Wien.</w:t>
      </w:r>
      <w:r w:rsidRPr="00562509">
        <w:rPr>
          <w:rFonts w:ascii="Arial" w:hAnsi="Arial" w:cs="Arial"/>
          <w:bCs/>
          <w:color w:val="000000" w:themeColor="text1"/>
          <w:sz w:val="20"/>
          <w:szCs w:val="20"/>
          <w:lang w:eastAsia="en-US"/>
        </w:rPr>
        <w:br/>
      </w:r>
    </w:p>
    <w:p w14:paraId="12A8A751" w14:textId="77777777" w:rsidR="00C679D3" w:rsidRDefault="00C679D3" w:rsidP="00562509">
      <w:pPr>
        <w:shd w:val="clear" w:color="auto" w:fill="FFFFFF"/>
        <w:spacing w:line="276" w:lineRule="auto"/>
        <w:contextualSpacing/>
        <w:rPr>
          <w:rFonts w:ascii="Arial" w:hAnsi="Arial" w:cs="Arial"/>
          <w:b/>
          <w:color w:val="000000" w:themeColor="text1"/>
          <w:sz w:val="20"/>
          <w:szCs w:val="20"/>
          <w:lang w:eastAsia="en-US"/>
        </w:rPr>
      </w:pPr>
    </w:p>
    <w:p w14:paraId="67CBB446" w14:textId="77777777" w:rsidR="00C679D3" w:rsidRDefault="00C679D3" w:rsidP="00562509">
      <w:pPr>
        <w:shd w:val="clear" w:color="auto" w:fill="FFFFFF"/>
        <w:spacing w:line="276" w:lineRule="auto"/>
        <w:contextualSpacing/>
        <w:rPr>
          <w:rFonts w:ascii="Arial" w:hAnsi="Arial" w:cs="Arial"/>
          <w:b/>
          <w:color w:val="000000" w:themeColor="text1"/>
          <w:sz w:val="20"/>
          <w:szCs w:val="20"/>
          <w:lang w:eastAsia="en-US"/>
        </w:rPr>
      </w:pPr>
    </w:p>
    <w:p w14:paraId="1CE4E2FA" w14:textId="77777777" w:rsidR="00C679D3" w:rsidRDefault="00C679D3" w:rsidP="00562509">
      <w:pPr>
        <w:shd w:val="clear" w:color="auto" w:fill="FFFFFF"/>
        <w:spacing w:line="276" w:lineRule="auto"/>
        <w:contextualSpacing/>
        <w:rPr>
          <w:rFonts w:ascii="Arial" w:hAnsi="Arial" w:cs="Arial"/>
          <w:b/>
          <w:color w:val="000000" w:themeColor="text1"/>
          <w:sz w:val="20"/>
          <w:szCs w:val="20"/>
          <w:lang w:eastAsia="en-US"/>
        </w:rPr>
      </w:pPr>
    </w:p>
    <w:p w14:paraId="7861A2F7" w14:textId="0CCFD9D8" w:rsidR="00562509" w:rsidRPr="00562509" w:rsidRDefault="00562509" w:rsidP="00562509">
      <w:pPr>
        <w:shd w:val="clear" w:color="auto" w:fill="FFFFFF"/>
        <w:spacing w:line="276" w:lineRule="auto"/>
        <w:contextualSpacing/>
        <w:rPr>
          <w:rFonts w:ascii="Arial" w:hAnsi="Arial" w:cs="Arial"/>
          <w:b/>
          <w:color w:val="000000" w:themeColor="text1"/>
          <w:sz w:val="20"/>
          <w:szCs w:val="20"/>
          <w:lang w:eastAsia="en-US"/>
        </w:rPr>
      </w:pPr>
      <w:r w:rsidRPr="00562509">
        <w:rPr>
          <w:rFonts w:ascii="Arial" w:hAnsi="Arial" w:cs="Arial"/>
          <w:b/>
          <w:color w:val="000000" w:themeColor="text1"/>
          <w:sz w:val="20"/>
          <w:szCs w:val="20"/>
          <w:lang w:eastAsia="en-US"/>
        </w:rPr>
        <w:lastRenderedPageBreak/>
        <w:t>Stadtmacher*innen mit Vorbildwirkung: Gratis-Handbuch abholen!</w:t>
      </w:r>
    </w:p>
    <w:p w14:paraId="54B5C9ED" w14:textId="77777777" w:rsidR="00562509" w:rsidRPr="00562509" w:rsidRDefault="00562509" w:rsidP="00562509">
      <w:pPr>
        <w:shd w:val="clear" w:color="auto" w:fill="FFFFFF"/>
        <w:spacing w:line="276" w:lineRule="auto"/>
        <w:contextualSpacing/>
        <w:rPr>
          <w:rFonts w:ascii="Arial" w:hAnsi="Arial" w:cs="Arial"/>
          <w:bCs/>
          <w:color w:val="000000" w:themeColor="text1"/>
          <w:sz w:val="20"/>
          <w:szCs w:val="20"/>
          <w:lang w:eastAsia="en-US"/>
        </w:rPr>
      </w:pPr>
    </w:p>
    <w:p w14:paraId="5D106E06" w14:textId="77777777" w:rsidR="00562509" w:rsidRPr="00562509" w:rsidRDefault="00562509" w:rsidP="00562509">
      <w:pPr>
        <w:shd w:val="clear" w:color="auto" w:fill="FFFFFF"/>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Besucher*innen erwartet eine spannende Podiumsdiskussion zum Thema „Die Stadt gemeinsam gestalten“ und die Möglichkeit, sich mit Nachbar*innen und dem GB*-Team auszutauschen und zu vernetzen. Eine Ausstellung vor Ort zeigt Portraits einiger Protagonist*innen aus dem Buch. Alle Besucher*innen erhalten zudem ein kostenloses Buchexemplar. </w:t>
      </w:r>
    </w:p>
    <w:p w14:paraId="5A59CFB8" w14:textId="77777777" w:rsidR="00562509" w:rsidRPr="00562509" w:rsidRDefault="00562509" w:rsidP="00562509">
      <w:pPr>
        <w:spacing w:line="276" w:lineRule="auto"/>
        <w:contextualSpacing/>
        <w:rPr>
          <w:rFonts w:ascii="Arial" w:hAnsi="Arial" w:cs="Arial"/>
          <w:sz w:val="20"/>
          <w:szCs w:val="20"/>
        </w:rPr>
      </w:pPr>
    </w:p>
    <w:p w14:paraId="4282A321"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Bewohner*innen, die im Nachbarschaftsgarten miteinander kochen, Künstler*innen, die Feuermauern gestalten, Geschäftsleute, die ein Fest für die Nachbarschaft veranstalten – dank zahlreicher engagierter Menschen zeigen sich Wiens </w:t>
      </w:r>
      <w:proofErr w:type="spellStart"/>
      <w:r w:rsidRPr="00562509">
        <w:rPr>
          <w:rFonts w:ascii="Arial" w:hAnsi="Arial" w:cs="Arial"/>
          <w:bCs/>
          <w:color w:val="000000" w:themeColor="text1"/>
          <w:sz w:val="20"/>
          <w:szCs w:val="20"/>
          <w:lang w:eastAsia="en-US"/>
        </w:rPr>
        <w:t>Grätzl</w:t>
      </w:r>
      <w:proofErr w:type="spellEnd"/>
      <w:r w:rsidRPr="00562509">
        <w:rPr>
          <w:rFonts w:ascii="Arial" w:hAnsi="Arial" w:cs="Arial"/>
          <w:bCs/>
          <w:color w:val="000000" w:themeColor="text1"/>
          <w:sz w:val="20"/>
          <w:szCs w:val="20"/>
          <w:lang w:eastAsia="en-US"/>
        </w:rPr>
        <w:t xml:space="preserve"> bunt, vielfältig und lebendig. Wie positiv sich Nachbarschaften entwickeln können, wenn die Bewohnerinnen und Bewohner sich für ihre Umgebung stark machen, zeigen die Stadtteile </w:t>
      </w:r>
      <w:proofErr w:type="spellStart"/>
      <w:r w:rsidRPr="00562509">
        <w:rPr>
          <w:rFonts w:ascii="Arial" w:hAnsi="Arial" w:cs="Arial"/>
          <w:bCs/>
          <w:color w:val="000000" w:themeColor="text1"/>
          <w:sz w:val="20"/>
          <w:szCs w:val="20"/>
          <w:lang w:eastAsia="en-US"/>
        </w:rPr>
        <w:t>Reindorf</w:t>
      </w:r>
      <w:proofErr w:type="spellEnd"/>
      <w:r w:rsidRPr="00562509">
        <w:rPr>
          <w:rFonts w:ascii="Arial" w:hAnsi="Arial" w:cs="Arial"/>
          <w:bCs/>
          <w:color w:val="000000" w:themeColor="text1"/>
          <w:sz w:val="20"/>
          <w:szCs w:val="20"/>
          <w:lang w:eastAsia="en-US"/>
        </w:rPr>
        <w:t xml:space="preserve"> und Sechshaus im 15. Bezirk besonders eindrucksvoll. </w:t>
      </w:r>
    </w:p>
    <w:p w14:paraId="28B9084C"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5D80273F"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Hier tragen engagierte Bewohner*innen und Geschäftsleute seit Jahren dazu bei, dass das </w:t>
      </w:r>
      <w:proofErr w:type="spellStart"/>
      <w:r w:rsidRPr="00562509">
        <w:rPr>
          <w:rFonts w:ascii="Arial" w:hAnsi="Arial" w:cs="Arial"/>
          <w:bCs/>
          <w:color w:val="000000" w:themeColor="text1"/>
          <w:sz w:val="20"/>
          <w:szCs w:val="20"/>
          <w:lang w:eastAsia="en-US"/>
        </w:rPr>
        <w:t>Grätzl</w:t>
      </w:r>
      <w:proofErr w:type="spellEnd"/>
      <w:r w:rsidRPr="00562509">
        <w:rPr>
          <w:rFonts w:ascii="Arial" w:hAnsi="Arial" w:cs="Arial"/>
          <w:bCs/>
          <w:color w:val="000000" w:themeColor="text1"/>
          <w:sz w:val="20"/>
          <w:szCs w:val="20"/>
          <w:lang w:eastAsia="en-US"/>
        </w:rPr>
        <w:t xml:space="preserve"> pulsiert und sich weiterentwickelt. Sie kommen im Handbuch „Do </w:t>
      </w:r>
      <w:proofErr w:type="spellStart"/>
      <w:r w:rsidRPr="00562509">
        <w:rPr>
          <w:rFonts w:ascii="Arial" w:hAnsi="Arial" w:cs="Arial"/>
          <w:bCs/>
          <w:color w:val="000000" w:themeColor="text1"/>
          <w:sz w:val="20"/>
          <w:szCs w:val="20"/>
          <w:lang w:eastAsia="en-US"/>
        </w:rPr>
        <w:t>It</w:t>
      </w:r>
      <w:proofErr w:type="spellEnd"/>
      <w:r w:rsidRPr="00562509">
        <w:rPr>
          <w:rFonts w:ascii="Arial" w:hAnsi="Arial" w:cs="Arial"/>
          <w:bCs/>
          <w:color w:val="000000" w:themeColor="text1"/>
          <w:sz w:val="20"/>
          <w:szCs w:val="20"/>
          <w:lang w:eastAsia="en-US"/>
        </w:rPr>
        <w:t xml:space="preserve"> </w:t>
      </w:r>
      <w:proofErr w:type="spellStart"/>
      <w:r w:rsidRPr="00562509">
        <w:rPr>
          <w:rFonts w:ascii="Arial" w:hAnsi="Arial" w:cs="Arial"/>
          <w:bCs/>
          <w:color w:val="000000" w:themeColor="text1"/>
          <w:sz w:val="20"/>
          <w:szCs w:val="20"/>
          <w:lang w:eastAsia="en-US"/>
        </w:rPr>
        <w:t>Together</w:t>
      </w:r>
      <w:proofErr w:type="spellEnd"/>
      <w:r w:rsidRPr="00562509">
        <w:rPr>
          <w:rFonts w:ascii="Arial" w:hAnsi="Arial" w:cs="Arial"/>
          <w:bCs/>
          <w:color w:val="000000" w:themeColor="text1"/>
          <w:sz w:val="20"/>
          <w:szCs w:val="20"/>
          <w:lang w:eastAsia="en-US"/>
        </w:rPr>
        <w:t xml:space="preserve"> Stadt“ zu Wort. Menschen, die gemeinsam Impulse gesetzt haben, aktiv geworden sind, nachbarschaftliche Ideen umgesetzt haben. Die „Stadtmacher*innen“ erzählen über ihre Motivation mitzugestalten, teilen eigene Erfahrungen und Wissen und haben praktische Tipps für alle, die es ihnen gleichtun wollen. </w:t>
      </w:r>
      <w:r w:rsidRPr="00562509">
        <w:rPr>
          <w:rFonts w:ascii="Arial" w:hAnsi="Arial" w:cs="Arial"/>
          <w:bCs/>
          <w:color w:val="000000" w:themeColor="text1"/>
          <w:sz w:val="20"/>
          <w:szCs w:val="20"/>
          <w:lang w:eastAsia="en-US"/>
        </w:rPr>
        <w:br/>
      </w:r>
      <w:r w:rsidRPr="00562509">
        <w:rPr>
          <w:rFonts w:ascii="Arial" w:hAnsi="Arial" w:cs="Arial"/>
          <w:bCs/>
          <w:color w:val="000000" w:themeColor="text1"/>
          <w:sz w:val="20"/>
          <w:szCs w:val="20"/>
          <w:lang w:eastAsia="en-US"/>
        </w:rPr>
        <w:br/>
        <w:t xml:space="preserve">Die thematische Bandbreite reicht vom Wunsch nach mehr Bäumen im </w:t>
      </w:r>
      <w:proofErr w:type="spellStart"/>
      <w:r w:rsidRPr="00562509">
        <w:rPr>
          <w:rFonts w:ascii="Arial" w:hAnsi="Arial" w:cs="Arial"/>
          <w:bCs/>
          <w:color w:val="000000" w:themeColor="text1"/>
          <w:sz w:val="20"/>
          <w:szCs w:val="20"/>
          <w:lang w:eastAsia="en-US"/>
        </w:rPr>
        <w:t>Grätzl</w:t>
      </w:r>
      <w:proofErr w:type="spellEnd"/>
      <w:r w:rsidRPr="00562509">
        <w:rPr>
          <w:rFonts w:ascii="Arial" w:hAnsi="Arial" w:cs="Arial"/>
          <w:bCs/>
          <w:color w:val="000000" w:themeColor="text1"/>
          <w:sz w:val="20"/>
          <w:szCs w:val="20"/>
          <w:lang w:eastAsia="en-US"/>
        </w:rPr>
        <w:t xml:space="preserve"> über das Teilen von Räumen und anderen Ressourcen bis hin zur Umgestaltung einer ganzen Straße. Die im Buch vorgestellten Personen und ihre Geschichten zeigen, was möglich ist und was es braucht, um selbst tätig zu werden und z.B. eine Nachbarschaftsinitiative zu starten.</w:t>
      </w:r>
    </w:p>
    <w:p w14:paraId="186E7B59"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617EC88A"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
          <w:color w:val="000000" w:themeColor="text1"/>
          <w:sz w:val="20"/>
          <w:szCs w:val="20"/>
          <w:lang w:eastAsia="en-US"/>
        </w:rPr>
        <w:t>Die Gebietsbetreuung Stadterneuerung (GB*) unterstützt kostenlos: Mach mit!</w:t>
      </w:r>
      <w:r w:rsidRPr="00562509">
        <w:rPr>
          <w:rFonts w:ascii="Arial" w:hAnsi="Arial" w:cs="Arial"/>
          <w:b/>
          <w:color w:val="000000" w:themeColor="text1"/>
          <w:sz w:val="20"/>
          <w:szCs w:val="20"/>
          <w:lang w:eastAsia="en-US"/>
        </w:rPr>
        <w:br/>
      </w:r>
    </w:p>
    <w:p w14:paraId="57E053B6" w14:textId="77777777" w:rsidR="00562509" w:rsidRPr="00562509" w:rsidRDefault="00562509" w:rsidP="00562509">
      <w:pPr>
        <w:spacing w:line="276" w:lineRule="auto"/>
        <w:contextualSpacing/>
        <w:rPr>
          <w:rFonts w:ascii="Arial" w:hAnsi="Arial" w:cs="Arial"/>
          <w:b/>
          <w:color w:val="000000" w:themeColor="text1"/>
          <w:sz w:val="20"/>
          <w:szCs w:val="20"/>
          <w:lang w:eastAsia="en-US"/>
        </w:rPr>
      </w:pPr>
      <w:r w:rsidRPr="00562509">
        <w:rPr>
          <w:rFonts w:ascii="Arial" w:hAnsi="Arial" w:cs="Arial"/>
          <w:bCs/>
          <w:color w:val="000000" w:themeColor="text1"/>
          <w:sz w:val="20"/>
          <w:szCs w:val="20"/>
          <w:lang w:eastAsia="en-US"/>
        </w:rPr>
        <w:t>„Viele Menschen begeistern uns täglich aufs Neue mit ihren Ideen und ihrem Engagement für eine lebenswerte Wohnumgebung.</w:t>
      </w:r>
      <w:r w:rsidRPr="00562509">
        <w:rPr>
          <w:rFonts w:ascii="Arial" w:hAnsi="Arial" w:cs="Arial"/>
          <w:sz w:val="20"/>
          <w:szCs w:val="20"/>
        </w:rPr>
        <w:t xml:space="preserve"> </w:t>
      </w:r>
      <w:r w:rsidRPr="00562509">
        <w:rPr>
          <w:rFonts w:ascii="Arial" w:hAnsi="Arial" w:cs="Arial"/>
          <w:bCs/>
          <w:color w:val="000000" w:themeColor="text1"/>
          <w:sz w:val="20"/>
          <w:szCs w:val="20"/>
          <w:lang w:eastAsia="en-US"/>
        </w:rPr>
        <w:t xml:space="preserve">Unsere Teams haben ein offenes Ohr für Anliegen und sind im Stadtteil gut vernetzt. Als Drehscheibe zwischen Bewohner*innen und lokaler Politik sowie Stadtverwaltung machen wir uns für Wünsche und Ideen stark. Wir fördern Nachbarschaft und bringen Interessierte an einen Tisch. Gemeinsam verändern wir Dinge zum Besseren“, so Daniel </w:t>
      </w:r>
      <w:proofErr w:type="spellStart"/>
      <w:r w:rsidRPr="00562509">
        <w:rPr>
          <w:rFonts w:ascii="Arial" w:hAnsi="Arial" w:cs="Arial"/>
          <w:bCs/>
          <w:color w:val="000000" w:themeColor="text1"/>
          <w:sz w:val="20"/>
          <w:szCs w:val="20"/>
          <w:lang w:eastAsia="en-US"/>
        </w:rPr>
        <w:t>Dutkowski</w:t>
      </w:r>
      <w:proofErr w:type="spellEnd"/>
      <w:r w:rsidRPr="00562509">
        <w:rPr>
          <w:rFonts w:ascii="Arial" w:hAnsi="Arial" w:cs="Arial"/>
          <w:bCs/>
          <w:color w:val="000000" w:themeColor="text1"/>
          <w:sz w:val="20"/>
          <w:szCs w:val="20"/>
          <w:lang w:eastAsia="en-US"/>
        </w:rPr>
        <w:t>, GB*-Projektleiter.</w:t>
      </w:r>
    </w:p>
    <w:p w14:paraId="53F85771"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793F5A39"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Das Buch beinhaltet nicht nur spannende Erzählungen, es ist auch eine praktische Anleitung. Wo anfangen? Was ist alles möglich? Wo gibts Unterstützung? Wo Gleichgesinnte? Welche Angebote helfen weiter? Auf solche und andere Fragen hat das Handbuch die passenden Antworten – und viele Tipps, die helfen, ins Tun zu kommen!</w:t>
      </w:r>
    </w:p>
    <w:p w14:paraId="0E752430"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p>
    <w:p w14:paraId="3EF9F312" w14:textId="77777777" w:rsidR="00562509" w:rsidRPr="00562509" w:rsidRDefault="00562509" w:rsidP="00562509">
      <w:pPr>
        <w:spacing w:line="276" w:lineRule="auto"/>
        <w:contextualSpacing/>
        <w:rPr>
          <w:rFonts w:ascii="Arial" w:hAnsi="Arial" w:cs="Arial"/>
          <w:bCs/>
          <w:color w:val="000000" w:themeColor="text1"/>
          <w:sz w:val="20"/>
          <w:szCs w:val="20"/>
          <w:lang w:eastAsia="en-US"/>
        </w:rPr>
      </w:pPr>
      <w:r w:rsidRPr="00562509">
        <w:rPr>
          <w:rFonts w:ascii="Arial" w:hAnsi="Arial" w:cs="Arial"/>
          <w:bCs/>
          <w:color w:val="000000" w:themeColor="text1"/>
          <w:sz w:val="20"/>
          <w:szCs w:val="20"/>
          <w:lang w:eastAsia="en-US"/>
        </w:rPr>
        <w:t xml:space="preserve">Das Handbuch ist ab 19. 4. </w:t>
      </w:r>
      <w:r w:rsidRPr="00562509">
        <w:rPr>
          <w:rFonts w:ascii="Arial" w:hAnsi="Arial" w:cs="Arial"/>
          <w:b/>
          <w:color w:val="000000" w:themeColor="text1"/>
          <w:sz w:val="20"/>
          <w:szCs w:val="20"/>
          <w:lang w:eastAsia="en-US"/>
        </w:rPr>
        <w:t>kostenlos in GB*Stadtteilbüros</w:t>
      </w:r>
      <w:r w:rsidRPr="00562509">
        <w:rPr>
          <w:rFonts w:ascii="Arial" w:hAnsi="Arial" w:cs="Arial"/>
          <w:bCs/>
          <w:color w:val="000000" w:themeColor="text1"/>
          <w:sz w:val="20"/>
          <w:szCs w:val="20"/>
          <w:lang w:eastAsia="en-US"/>
        </w:rPr>
        <w:t xml:space="preserve"> in ganz Wien erhältlich (solange der Vorrat reicht) und ab sofort als Download unter </w:t>
      </w:r>
      <w:hyperlink r:id="rId8" w:history="1">
        <w:r w:rsidRPr="00562509">
          <w:rPr>
            <w:rStyle w:val="Hyperlink"/>
            <w:rFonts w:ascii="Arial" w:hAnsi="Arial" w:cs="Arial"/>
            <w:bCs/>
            <w:sz w:val="20"/>
            <w:szCs w:val="20"/>
            <w:lang w:eastAsia="en-US"/>
          </w:rPr>
          <w:t>www.gbstern.at/doittogether</w:t>
        </w:r>
      </w:hyperlink>
      <w:r w:rsidRPr="00562509">
        <w:rPr>
          <w:rFonts w:ascii="Arial" w:hAnsi="Arial" w:cs="Arial"/>
          <w:bCs/>
          <w:color w:val="000000" w:themeColor="text1"/>
          <w:sz w:val="20"/>
          <w:szCs w:val="20"/>
          <w:lang w:eastAsia="en-US"/>
        </w:rPr>
        <w:t xml:space="preserve"> verfügbar. Veranstaltungen im April und Mai laden die Nachbarschaft dazu ein, erfolgreich umgesetzte Projekte und Initiativen in der Wohnumgebung zu entdecken, sich zu vernetzen und selbst aktiv zu werden!  Alle Informationen: </w:t>
      </w:r>
      <w:hyperlink r:id="rId9" w:history="1">
        <w:r w:rsidRPr="00562509">
          <w:rPr>
            <w:rStyle w:val="Hyperlink"/>
            <w:rFonts w:ascii="Arial" w:hAnsi="Arial" w:cs="Arial"/>
            <w:bCs/>
            <w:sz w:val="20"/>
            <w:szCs w:val="20"/>
            <w:lang w:eastAsia="en-US"/>
          </w:rPr>
          <w:t>www.gbstern.at/doittogether</w:t>
        </w:r>
      </w:hyperlink>
      <w:r w:rsidRPr="00562509">
        <w:rPr>
          <w:rStyle w:val="Hyperlink"/>
          <w:rFonts w:ascii="Arial" w:hAnsi="Arial" w:cs="Arial"/>
          <w:bCs/>
          <w:sz w:val="20"/>
          <w:szCs w:val="20"/>
          <w:lang w:eastAsia="en-US"/>
        </w:rPr>
        <w:t xml:space="preserve"> </w:t>
      </w:r>
      <w:r w:rsidRPr="00562509">
        <w:rPr>
          <w:rStyle w:val="Hyperlink"/>
          <w:rFonts w:ascii="Arial" w:hAnsi="Arial" w:cs="Arial"/>
          <w:bCs/>
          <w:color w:val="auto"/>
          <w:sz w:val="20"/>
          <w:szCs w:val="20"/>
          <w:u w:val="none"/>
          <w:lang w:eastAsia="en-US"/>
        </w:rPr>
        <w:t>/Schluss</w:t>
      </w:r>
      <w:r w:rsidRPr="00562509">
        <w:rPr>
          <w:rStyle w:val="Hyperlink"/>
          <w:rFonts w:ascii="Arial" w:hAnsi="Arial" w:cs="Arial"/>
          <w:bCs/>
          <w:color w:val="auto"/>
          <w:sz w:val="20"/>
          <w:szCs w:val="20"/>
          <w:lang w:eastAsia="en-US"/>
        </w:rPr>
        <w:t xml:space="preserve"> </w:t>
      </w:r>
    </w:p>
    <w:p w14:paraId="38089EAD" w14:textId="77777777" w:rsidR="00C679D3" w:rsidRDefault="00562509"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b/>
          <w:color w:val="000000" w:themeColor="text1"/>
          <w:sz w:val="20"/>
          <w:szCs w:val="20"/>
          <w:lang w:eastAsia="en-US"/>
        </w:rPr>
      </w:pPr>
      <w:r w:rsidRPr="00562509">
        <w:rPr>
          <w:rFonts w:ascii="Arial" w:hAnsi="Arial" w:cs="Arial"/>
          <w:b/>
          <w:color w:val="000000" w:themeColor="text1"/>
          <w:sz w:val="20"/>
          <w:szCs w:val="20"/>
          <w:lang w:eastAsia="en-US"/>
        </w:rPr>
        <w:br/>
      </w:r>
    </w:p>
    <w:p w14:paraId="6A1D8E88" w14:textId="77777777" w:rsidR="00C679D3" w:rsidRDefault="00C679D3"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b/>
          <w:color w:val="000000" w:themeColor="text1"/>
          <w:sz w:val="20"/>
          <w:szCs w:val="20"/>
          <w:lang w:eastAsia="en-US"/>
        </w:rPr>
      </w:pPr>
    </w:p>
    <w:p w14:paraId="15EEC4C5" w14:textId="3DE08A11" w:rsidR="00562509" w:rsidRPr="00562509" w:rsidRDefault="00562509"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Wiener Melange Regular" w:hAnsi="Arial" w:cs="Arial"/>
          <w:color w:val="000000" w:themeColor="text1"/>
          <w:sz w:val="20"/>
          <w:szCs w:val="20"/>
        </w:rPr>
      </w:pPr>
      <w:r w:rsidRPr="00562509">
        <w:rPr>
          <w:rFonts w:ascii="Arial" w:hAnsi="Arial" w:cs="Arial"/>
          <w:b/>
          <w:color w:val="000000" w:themeColor="text1"/>
          <w:sz w:val="20"/>
          <w:szCs w:val="20"/>
          <w:lang w:eastAsia="en-US"/>
        </w:rPr>
        <w:lastRenderedPageBreak/>
        <w:t xml:space="preserve">Rückfragen &amp; Kontakt: </w:t>
      </w:r>
      <w:r w:rsidRPr="00562509">
        <w:rPr>
          <w:rFonts w:ascii="Arial" w:hAnsi="Arial" w:cs="Arial"/>
          <w:b/>
          <w:color w:val="000000" w:themeColor="text1"/>
          <w:sz w:val="20"/>
          <w:szCs w:val="20"/>
          <w:lang w:eastAsia="en-US"/>
        </w:rPr>
        <w:br/>
      </w:r>
    </w:p>
    <w:p w14:paraId="03FF7B22" w14:textId="77777777" w:rsidR="00562509" w:rsidRPr="00562509" w:rsidRDefault="00562509"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Wiener Melange Regular" w:hAnsi="Arial" w:cs="Arial"/>
          <w:color w:val="000000" w:themeColor="text1"/>
          <w:sz w:val="20"/>
          <w:szCs w:val="20"/>
        </w:rPr>
      </w:pPr>
      <w:r w:rsidRPr="00562509">
        <w:rPr>
          <w:rFonts w:ascii="Arial" w:eastAsia="Wiener Melange Regular" w:hAnsi="Arial" w:cs="Arial"/>
          <w:color w:val="000000" w:themeColor="text1"/>
          <w:sz w:val="20"/>
          <w:szCs w:val="20"/>
        </w:rPr>
        <w:t xml:space="preserve">Gerda </w:t>
      </w:r>
      <w:proofErr w:type="spellStart"/>
      <w:r w:rsidRPr="00562509">
        <w:rPr>
          <w:rFonts w:ascii="Arial" w:eastAsia="Wiener Melange Regular" w:hAnsi="Arial" w:cs="Arial"/>
          <w:color w:val="000000" w:themeColor="text1"/>
          <w:sz w:val="20"/>
          <w:szCs w:val="20"/>
        </w:rPr>
        <w:t>Mackerle</w:t>
      </w:r>
      <w:proofErr w:type="spellEnd"/>
    </w:p>
    <w:p w14:paraId="7B23785A" w14:textId="77777777" w:rsidR="00562509" w:rsidRPr="00562509" w:rsidRDefault="00562509"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Wiener Melange Regular" w:hAnsi="Arial" w:cs="Arial"/>
          <w:color w:val="000000" w:themeColor="text1"/>
          <w:sz w:val="20"/>
          <w:szCs w:val="20"/>
        </w:rPr>
      </w:pPr>
      <w:r w:rsidRPr="00562509">
        <w:rPr>
          <w:rFonts w:ascii="Arial" w:eastAsia="Wiener Melange Regular" w:hAnsi="Arial" w:cs="Arial"/>
          <w:color w:val="000000" w:themeColor="text1"/>
          <w:sz w:val="20"/>
          <w:szCs w:val="20"/>
        </w:rPr>
        <w:t>Mediensprecherin</w:t>
      </w:r>
      <w:r w:rsidRPr="00562509">
        <w:rPr>
          <w:rFonts w:ascii="Arial" w:eastAsia="Wiener Melange Regular" w:hAnsi="Arial" w:cs="Arial"/>
          <w:color w:val="000000" w:themeColor="text1"/>
          <w:sz w:val="20"/>
          <w:szCs w:val="20"/>
        </w:rPr>
        <w:br/>
        <w:t xml:space="preserve">Vizebürgermeisterin Kathrin </w:t>
      </w:r>
      <w:proofErr w:type="spellStart"/>
      <w:r w:rsidRPr="00562509">
        <w:rPr>
          <w:rFonts w:ascii="Arial" w:eastAsia="Wiener Melange Regular" w:hAnsi="Arial" w:cs="Arial"/>
          <w:color w:val="000000" w:themeColor="text1"/>
          <w:sz w:val="20"/>
          <w:szCs w:val="20"/>
        </w:rPr>
        <w:t>Gaál</w:t>
      </w:r>
      <w:proofErr w:type="spellEnd"/>
    </w:p>
    <w:p w14:paraId="1ACD0CF5" w14:textId="77777777" w:rsidR="00562509" w:rsidRPr="00562509" w:rsidRDefault="00562509" w:rsidP="005625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hAnsi="Arial" w:cs="Arial"/>
          <w:sz w:val="20"/>
          <w:szCs w:val="20"/>
          <w:lang w:eastAsia="en-US"/>
        </w:rPr>
      </w:pPr>
      <w:r w:rsidRPr="00562509">
        <w:rPr>
          <w:rFonts w:ascii="Arial" w:eastAsia="Wiener Melange Regular" w:hAnsi="Arial" w:cs="Arial"/>
          <w:color w:val="000000" w:themeColor="text1"/>
          <w:sz w:val="20"/>
          <w:szCs w:val="20"/>
        </w:rPr>
        <w:t>Tel.: +43(0) 1 4000-81983</w:t>
      </w:r>
      <w:r w:rsidRPr="00562509">
        <w:rPr>
          <w:rFonts w:ascii="Arial" w:eastAsia="Wiener Melange Regular" w:hAnsi="Arial" w:cs="Arial"/>
          <w:color w:val="000000" w:themeColor="text1"/>
          <w:sz w:val="20"/>
          <w:szCs w:val="20"/>
        </w:rPr>
        <w:br/>
        <w:t xml:space="preserve">E-Mail: </w:t>
      </w:r>
      <w:hyperlink r:id="rId10" w:history="1">
        <w:r w:rsidRPr="00562509">
          <w:rPr>
            <w:rStyle w:val="Hyperlink"/>
            <w:rFonts w:ascii="Arial" w:eastAsia="Wiener Melange Regular" w:hAnsi="Arial" w:cs="Arial"/>
            <w:sz w:val="20"/>
            <w:szCs w:val="20"/>
          </w:rPr>
          <w:t>gerda.mackerle@wien.gv.at</w:t>
        </w:r>
      </w:hyperlink>
      <w:r w:rsidRPr="00562509">
        <w:rPr>
          <w:rStyle w:val="Hyperlink"/>
          <w:rFonts w:ascii="Arial" w:eastAsia="Wiener Melange Regular" w:hAnsi="Arial" w:cs="Arial"/>
          <w:sz w:val="20"/>
          <w:szCs w:val="20"/>
        </w:rPr>
        <w:br/>
      </w:r>
    </w:p>
    <w:p w14:paraId="4776DB03" w14:textId="77777777" w:rsidR="00562509" w:rsidRPr="00562509" w:rsidRDefault="00562509" w:rsidP="00562509">
      <w:pPr>
        <w:shd w:val="clear" w:color="auto" w:fill="FFFFFF"/>
        <w:spacing w:line="276" w:lineRule="auto"/>
        <w:contextualSpacing/>
        <w:rPr>
          <w:rFonts w:ascii="Arial" w:hAnsi="Arial" w:cs="Arial"/>
          <w:b/>
          <w:sz w:val="20"/>
          <w:szCs w:val="20"/>
          <w:lang w:eastAsia="en-US"/>
        </w:rPr>
      </w:pPr>
      <w:r w:rsidRPr="00562509">
        <w:rPr>
          <w:rFonts w:ascii="Arial" w:hAnsi="Arial" w:cs="Arial"/>
          <w:sz w:val="20"/>
          <w:szCs w:val="20"/>
          <w:lang w:eastAsia="en-US"/>
        </w:rPr>
        <w:t xml:space="preserve">Daniel </w:t>
      </w:r>
      <w:proofErr w:type="spellStart"/>
      <w:r w:rsidRPr="00562509">
        <w:rPr>
          <w:rFonts w:ascii="Arial" w:hAnsi="Arial" w:cs="Arial"/>
          <w:sz w:val="20"/>
          <w:szCs w:val="20"/>
          <w:lang w:eastAsia="en-US"/>
        </w:rPr>
        <w:t>Dutkowski</w:t>
      </w:r>
      <w:proofErr w:type="spellEnd"/>
      <w:r w:rsidRPr="00562509">
        <w:rPr>
          <w:rFonts w:ascii="Arial" w:hAnsi="Arial" w:cs="Arial"/>
          <w:sz w:val="20"/>
          <w:szCs w:val="20"/>
          <w:lang w:eastAsia="en-US"/>
        </w:rPr>
        <w:br/>
        <w:t xml:space="preserve">Gebietsbetreuung Stadterneuerung </w:t>
      </w:r>
      <w:r w:rsidRPr="00562509">
        <w:rPr>
          <w:rFonts w:ascii="Arial" w:hAnsi="Arial" w:cs="Arial"/>
          <w:sz w:val="20"/>
          <w:szCs w:val="20"/>
          <w:lang w:eastAsia="en-US"/>
        </w:rPr>
        <w:br/>
      </w:r>
      <w:proofErr w:type="spellStart"/>
      <w:r w:rsidRPr="00562509">
        <w:rPr>
          <w:rFonts w:ascii="Arial" w:hAnsi="Arial" w:cs="Arial"/>
          <w:sz w:val="20"/>
          <w:szCs w:val="20"/>
          <w:lang w:eastAsia="en-US"/>
        </w:rPr>
        <w:t>Stadtteilbüro</w:t>
      </w:r>
      <w:proofErr w:type="spellEnd"/>
      <w:r w:rsidRPr="00562509">
        <w:rPr>
          <w:rFonts w:ascii="Arial" w:hAnsi="Arial" w:cs="Arial"/>
          <w:sz w:val="20"/>
          <w:szCs w:val="20"/>
          <w:lang w:eastAsia="en-US"/>
        </w:rPr>
        <w:t xml:space="preserve"> für die Bezirke 6, 12, 13, 14, 15 und 23 </w:t>
      </w:r>
      <w:r w:rsidRPr="00562509">
        <w:rPr>
          <w:rFonts w:ascii="Arial" w:hAnsi="Arial" w:cs="Arial"/>
          <w:sz w:val="20"/>
          <w:szCs w:val="20"/>
          <w:lang w:eastAsia="en-US"/>
        </w:rPr>
        <w:br/>
      </w:r>
      <w:proofErr w:type="spellStart"/>
      <w:r w:rsidRPr="00562509">
        <w:rPr>
          <w:rFonts w:ascii="Arial" w:hAnsi="Arial" w:cs="Arial"/>
          <w:sz w:val="20"/>
          <w:szCs w:val="20"/>
          <w:lang w:eastAsia="en-US"/>
        </w:rPr>
        <w:t>Sechshauser</w:t>
      </w:r>
      <w:proofErr w:type="spellEnd"/>
      <w:r w:rsidRPr="00562509">
        <w:rPr>
          <w:rFonts w:ascii="Arial" w:hAnsi="Arial" w:cs="Arial"/>
          <w:sz w:val="20"/>
          <w:szCs w:val="20"/>
          <w:lang w:eastAsia="en-US"/>
        </w:rPr>
        <w:t xml:space="preserve"> Straße 23, 1150 Wien</w:t>
      </w:r>
      <w:r w:rsidRPr="00562509">
        <w:rPr>
          <w:rFonts w:ascii="Arial" w:hAnsi="Arial" w:cs="Arial"/>
          <w:sz w:val="20"/>
          <w:szCs w:val="20"/>
          <w:lang w:eastAsia="en-US"/>
        </w:rPr>
        <w:br/>
        <w:t>M: (+43) 0</w:t>
      </w:r>
      <w:r w:rsidRPr="00562509">
        <w:rPr>
          <w:rFonts w:ascii="Arial" w:hAnsi="Arial" w:cs="Arial"/>
          <w:color w:val="000000" w:themeColor="text1"/>
          <w:sz w:val="20"/>
          <w:szCs w:val="20"/>
        </w:rPr>
        <w:t>676 8118 63 987</w:t>
      </w:r>
      <w:r w:rsidRPr="00562509">
        <w:rPr>
          <w:rFonts w:ascii="Arial" w:hAnsi="Arial" w:cs="Arial"/>
          <w:sz w:val="20"/>
          <w:szCs w:val="20"/>
          <w:lang w:eastAsia="en-US"/>
        </w:rPr>
        <w:br/>
      </w:r>
      <w:hyperlink r:id="rId11" w:history="1">
        <w:r w:rsidRPr="00562509">
          <w:rPr>
            <w:rStyle w:val="Hyperlink"/>
            <w:rFonts w:ascii="Arial" w:hAnsi="Arial" w:cs="Arial"/>
            <w:sz w:val="20"/>
            <w:szCs w:val="20"/>
            <w:lang w:eastAsia="en-US"/>
          </w:rPr>
          <w:t>daniel.dutkowski@gbstern.at</w:t>
        </w:r>
      </w:hyperlink>
    </w:p>
    <w:p w14:paraId="0E42B689" w14:textId="60198680" w:rsidR="006C7472" w:rsidRPr="00562509" w:rsidRDefault="006C7472" w:rsidP="00562509">
      <w:pPr>
        <w:spacing w:line="276" w:lineRule="auto"/>
        <w:rPr>
          <w:rFonts w:ascii="Arial" w:hAnsi="Arial" w:cs="Arial"/>
          <w:b/>
          <w:sz w:val="20"/>
          <w:szCs w:val="20"/>
          <w:lang w:eastAsia="en-US"/>
        </w:rPr>
      </w:pPr>
    </w:p>
    <w:sectPr w:rsidR="006C7472" w:rsidRPr="00562509" w:rsidSect="00D059D5">
      <w:headerReference w:type="default" r:id="rId12"/>
      <w:footerReference w:type="default" r:id="rId13"/>
      <w:pgSz w:w="11900" w:h="16840"/>
      <w:pgMar w:top="1440" w:right="821" w:bottom="1440" w:left="873" w:header="249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F2C7" w14:textId="77777777" w:rsidR="00963C4D" w:rsidRDefault="00963C4D" w:rsidP="0023059A">
      <w:r>
        <w:separator/>
      </w:r>
    </w:p>
  </w:endnote>
  <w:endnote w:type="continuationSeparator" w:id="0">
    <w:p w14:paraId="5DF55BCB" w14:textId="77777777" w:rsidR="00963C4D" w:rsidRDefault="00963C4D"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notTrueType/>
    <w:pitch w:val="variable"/>
    <w:sig w:usb0="A000022F" w:usb1="5200606A" w:usb2="14000000" w:usb3="00000000" w:csb0="00000097" w:csb1="00000000"/>
  </w:font>
  <w:font w:name="Wiener Melange Regular">
    <w:altName w:val="Wiener Melange Office"/>
    <w:panose1 w:val="020B0604020202020204"/>
    <w:charset w:val="4D"/>
    <w:family w:val="swiss"/>
    <w:pitch w:val="variable"/>
    <w:sig w:usb0="00000001"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4976CD4C" w:rsidR="0005589B" w:rsidRDefault="00DD2C3F">
    <w:pPr>
      <w:pStyle w:val="Fuzeile"/>
    </w:pPr>
    <w:r>
      <w:rPr>
        <w:noProof/>
        <w:lang w:val="en-US" w:eastAsia="en-US"/>
      </w:rPr>
      <w:drawing>
        <wp:anchor distT="0" distB="0" distL="114300" distR="114300" simplePos="0" relativeHeight="251669504" behindDoc="1" locked="0" layoutInCell="1" allowOverlap="1" wp14:anchorId="6DAECA9A" wp14:editId="71DA3B24">
          <wp:simplePos x="0" y="0"/>
          <wp:positionH relativeFrom="column">
            <wp:posOffset>-48625</wp:posOffset>
          </wp:positionH>
          <wp:positionV relativeFrom="paragraph">
            <wp:posOffset>432445</wp:posOffset>
          </wp:positionV>
          <wp:extent cx="1686700" cy="572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_logozeile.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700" cy="572075"/>
                  </a:xfrm>
                  <a:prstGeom prst="rect">
                    <a:avLst/>
                  </a:prstGeom>
                </pic:spPr>
              </pic:pic>
            </a:graphicData>
          </a:graphic>
          <wp14:sizeRelH relativeFrom="margin">
            <wp14:pctWidth>0</wp14:pctWidth>
          </wp14:sizeRelH>
          <wp14:sizeRelV relativeFrom="margin">
            <wp14:pctHeight>0</wp14:pctHeight>
          </wp14:sizeRelV>
        </wp:anchor>
      </w:drawing>
    </w:r>
    <w:r w:rsidR="00D059D5">
      <w:rPr>
        <w:noProof/>
        <w:lang w:val="en-US" w:eastAsia="en-US"/>
      </w:rPr>
      <mc:AlternateContent>
        <mc:Choice Requires="wps">
          <w:drawing>
            <wp:anchor distT="0" distB="0" distL="114300" distR="114300" simplePos="0" relativeHeight="251659264" behindDoc="1" locked="0" layoutInCell="1" allowOverlap="1" wp14:anchorId="0CCE41FE" wp14:editId="4C6B7465">
              <wp:simplePos x="0" y="0"/>
              <wp:positionH relativeFrom="column">
                <wp:posOffset>-6985</wp:posOffset>
              </wp:positionH>
              <wp:positionV relativeFrom="page">
                <wp:posOffset>9577070</wp:posOffset>
              </wp:positionV>
              <wp:extent cx="6480000" cy="0"/>
              <wp:effectExtent l="0" t="0" r="22860" b="254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16BD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754.1pt" to="509.7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w0gEAAAQEAAAOAAAAZHJzL2Uyb0RvYy54bWysU8GO0zAQvSPxD5bvNGlByypquoeuygVB&#10;xcIHuI7dWLI91tg06d8zdprsCpAQiBwcjz3vzbxne/swOssuCqMB3/L1quZMeQmd8eeWf/t6eHPP&#10;WUzCd8KCVy2/qsgfdq9fbYfQqA30YDuFjEh8bIbQ8j6l0FRVlL1yIq4gKE+bGtCJRCGeqw7FQOzO&#10;Vpu6vqsGwC4gSBUjrT5Om3xX+LVWMn3WOqrEbMupt1RGLOMpj9VuK5ozitAbeWtD/EMXThhPRReq&#10;R5EE+47mFypnJEIEnVYSXAVaG6mKBlKzrn9S89SLoIoWMieGxab4/2jlp8sRmelavuHMC0dH9JRQ&#10;mHOf2B68JwMB2Sb7NITYUPreH/EWxXDELHrU6PKf5LCxeHtdvFVjYpIW797d1/RxJue96hkYMKYP&#10;ChzLk5Zb47Ns0YjLx5ioGKXOKXnZ+jxGsKY7GGtLgOfT3iK7CDrow9v39WadeybgizSKMrTKSqbe&#10;yyxdrZpovyhNXlC361K+3EK10AoplU8zr/WUnWGaWliA9Z+Bt/wMVeWG/g14QZTK4NMCdsYD/q56&#10;GueW9ZQ/OzDpzhacoLuWUy3W0FUrzt2eRb7LL+MCf368ux8AAAD//wMAUEsDBBQABgAIAAAAIQDm&#10;L2nw5AAAABIBAAAPAAAAZHJzL2Rvd25yZXYueG1sTE9NS8NAEL0L/odlBG/tboJKm2ZT1CJIUbS1&#10;IN622TEJzc7G7LaN/97pQfQyMG/evI98PrhWHLAPjScNyViBQCq9bajSsHl7GE1AhGjImtYTavjG&#10;APPi/Cw3mfVHWuFhHSvBIhQyo6GOscukDGWNzoSx75D49ul7ZyKvfSVtb44s7lqZKnUjnWmIHWrT&#10;4X2N5W69dxr691cZnmS6WX69PN416uN5udhFrS8vhsWMx+0MRMQh/n3AqQPnh4KDbf2ebBCthlGS&#10;MJPxazVJQZwYKplegdj+YrLI5f8qxQ8AAAD//wMAUEsBAi0AFAAGAAgAAAAhALaDOJL+AAAA4QEA&#10;ABMAAAAAAAAAAAAAAAAAAAAAAFtDb250ZW50X1R5cGVzXS54bWxQSwECLQAUAAYACAAAACEAOP0h&#10;/9YAAACUAQAACwAAAAAAAAAAAAAAAAAvAQAAX3JlbHMvLnJlbHNQSwECLQAUAAYACAAAACEAfcaw&#10;cNIBAAAEBAAADgAAAAAAAAAAAAAAAAAuAgAAZHJzL2Uyb0RvYy54bWxQSwECLQAUAAYACAAAACEA&#10;5i9p8OQAAAASAQAADwAAAAAAAAAAAAAAAAAsBAAAZHJzL2Rvd25yZXYueG1sUEsFBgAAAAAEAAQA&#10;8wAAAD0FAAAAAA==&#10;" strokecolor="#f37021" strokeweight=".5pt">
              <v:stroke joinstyle="miter"/>
              <w10:wrap anchory="page"/>
            </v:line>
          </w:pict>
        </mc:Fallback>
      </mc:AlternateContent>
    </w:r>
    <w:r w:rsidR="00934FCC">
      <w:rPr>
        <w:noProof/>
        <w:lang w:val="en-US" w:eastAsia="en-US"/>
      </w:rPr>
      <mc:AlternateContent>
        <mc:Choice Requires="wps">
          <w:drawing>
            <wp:anchor distT="0" distB="0" distL="114300" distR="114300" simplePos="0" relativeHeight="251667456" behindDoc="1" locked="0" layoutInCell="1" allowOverlap="1" wp14:anchorId="5C4A1705" wp14:editId="402C1983">
              <wp:simplePos x="0" y="0"/>
              <wp:positionH relativeFrom="column">
                <wp:posOffset>2580005</wp:posOffset>
              </wp:positionH>
              <wp:positionV relativeFrom="paragraph">
                <wp:posOffset>467211</wp:posOffset>
              </wp:positionV>
              <wp:extent cx="4114800" cy="798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14800" cy="798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A1705" id="_x0000_t202" coordsize="21600,21600" o:spt="202" path="m,l,21600r21600,l21600,xe">
              <v:stroke joinstyle="miter"/>
              <v:path gradientshapeok="t" o:connecttype="rect"/>
            </v:shapetype>
            <v:shape id="Text Box 4" o:spid="_x0000_s1026" type="#_x0000_t202" style="position:absolute;margin-left:203.15pt;margin-top:36.8pt;width:324pt;height:6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K9xYQIAACwFAAAOAAAAZHJzL2Uyb0RvYy54bWysVF9vEzEMf0fiO0R5Z9eOwrpq16lsGkKa&#13;&#10;tokO7TnNJeuJXBwct3fl0+Pkrt0YvAzxkjj+75/tnJ13jRNbg7EGX8rx0UgK4zVUtX8s5bf7q3dT&#13;&#10;KSIpXykH3pRyZ6I8n799c9aGmTmGNbjKoGAnPs7aUMo1UZgVRdRr06h4BMF4FlrARhE/8bGoULXs&#13;&#10;vXHF8Wj0sWgBq4CgTYzMveyFcp79W2s03VobDQlXSs6N8on5XKWzmJ+p2SOqsK71kIb6hywaVXsO&#13;&#10;enB1qUiJDdZ/uGpqjRDB0pGGpgBra21yDVzNePSimuVaBZNrYXBiOMAU/59bfbNdhjsU1H2CjhuY&#13;&#10;AGlDnEVmpno6i026OVPBcoZwd4DNdCQ0Myfj8WQ6YpFm2cnpdPo+41o8WQeM9NlAIxJRSuS2ZLTU&#13;&#10;9joSR2TVvUoK5uGqdi63xvnfGKzYc0zu7WD9lHCmaOdMsnL+q7GirnLeiZGnylw4FFvF86C0Np5y&#13;&#10;ydkvaycty7FfYzjoJ9M+q9cYHyxyZPB0MG5qD5hRepF29X2fsu31Gb9ndSeSulU3NHIF1Y77i9CP&#13;&#10;fgz6quYmXKtIdwp51rlvvL90y4d10JYSBkqKNeDPv/GTPo8gS6VoeXdKGX9sFBop3BfPw5kWbU9g&#13;&#10;Jk7HkwlzV/kx+XByzA+/aS6A2zDmHyLoTDIXye1Ji9A88HovUjQWKa85ZilpT15Qv8n8PWizWGQl&#13;&#10;Xqug6Novg06uE6xptO67B4VhmD/iyb2B/Xap2Ysx7HWTpYfFhsDWeUYTsD2aA+C8knl0h+8j7fzz&#13;&#10;d9Z6+uTmvwAAAP//AwBQSwMEFAAGAAgAAAAhAPpMW8LlAAAAEAEAAA8AAABkcnMvZG93bnJldi54&#13;&#10;bWxMT0tLw0AQvgv+h2UEb3ZXE2OTZlOKVZBCkbYietskYxKS3Q3ZbZr+e6cnvQzz+OZ7pMtJd2zE&#13;&#10;wTXWSLifCWBoCls2ppLwcXi9mwNzXplSddaghDM6WGbXV6lKSnsyOxz3vmJEYlyiJNTe9wnnrqhR&#13;&#10;KzezPRq6/dhBK0/jUPFyUCci1x1/ECLiWjWGFGrV43ONRbs/agmrYD22uNmG79s4+P7abV4+87dW&#13;&#10;ytubab2gsloA8zj5vw+4ZCD/kJGx3B5N6VgnIRRRQFAJT0EE7AIQjyFtcuriOASepfx/kOwXAAD/&#13;&#10;/wMAUEsBAi0AFAAGAAgAAAAhALaDOJL+AAAA4QEAABMAAAAAAAAAAAAAAAAAAAAAAFtDb250ZW50&#13;&#10;X1R5cGVzXS54bWxQSwECLQAUAAYACAAAACEAOP0h/9YAAACUAQAACwAAAAAAAAAAAAAAAAAvAQAA&#13;&#10;X3JlbHMvLnJlbHNQSwECLQAUAAYACAAAACEAc4yvcWECAAAsBQAADgAAAAAAAAAAAAAAAAAuAgAA&#13;&#10;ZHJzL2Uyb0RvYy54bWxQSwECLQAUAAYACAAAACEA+kxbwuUAAAAQAQAADwAAAAAAAAAAAAAAAAC7&#13;&#10;BAAAZHJzL2Rvd25yZXYueG1sUEsFBgAAAAAEAAQA8wAAAM0FAAAAAA==&#13;&#10;" filled="f" stroked="f">
              <v:textbox inset="0,0">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413A" w14:textId="77777777" w:rsidR="00963C4D" w:rsidRDefault="00963C4D" w:rsidP="0023059A">
      <w:r>
        <w:separator/>
      </w:r>
    </w:p>
  </w:footnote>
  <w:footnote w:type="continuationSeparator" w:id="0">
    <w:p w14:paraId="127CCB46" w14:textId="77777777" w:rsidR="00963C4D" w:rsidRDefault="00963C4D"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7DB3F853" w:rsidR="0023059A" w:rsidRDefault="00F85186">
    <w:pPr>
      <w:pStyle w:val="Kopfzeile"/>
    </w:pPr>
    <w:r>
      <w:rPr>
        <w:noProof/>
        <w:lang w:val="en-US" w:eastAsia="en-US"/>
      </w:rPr>
      <w:drawing>
        <wp:anchor distT="0" distB="0" distL="114300" distR="114300" simplePos="0" relativeHeight="251672576" behindDoc="1" locked="0" layoutInCell="1" allowOverlap="1" wp14:anchorId="7C4A9397" wp14:editId="02BCBA15">
          <wp:simplePos x="0" y="0"/>
          <wp:positionH relativeFrom="column">
            <wp:posOffset>3987193</wp:posOffset>
          </wp:positionH>
          <wp:positionV relativeFrom="paragraph">
            <wp:posOffset>-1202690</wp:posOffset>
          </wp:positionV>
          <wp:extent cx="2520000" cy="2232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eninformation_kontaktzeil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0" cy="223200"/>
                  </a:xfrm>
                  <a:prstGeom prst="rect">
                    <a:avLst/>
                  </a:prstGeom>
                </pic:spPr>
              </pic:pic>
            </a:graphicData>
          </a:graphic>
          <wp14:sizeRelH relativeFrom="margin">
            <wp14:pctWidth>0</wp14:pctWidth>
          </wp14:sizeRelH>
          <wp14:sizeRelV relativeFrom="margin">
            <wp14:pctHeight>0</wp14:pctHeight>
          </wp14:sizeRelV>
        </wp:anchor>
      </w:drawing>
    </w:r>
    <w:r w:rsidR="00F611F6">
      <w:rPr>
        <w:noProof/>
        <w:lang w:val="en-US" w:eastAsia="en-US"/>
      </w:rPr>
      <w:drawing>
        <wp:anchor distT="0" distB="0" distL="114300" distR="114300" simplePos="0" relativeHeight="251671552" behindDoc="1" locked="0" layoutInCell="1" allowOverlap="1" wp14:anchorId="543EBFBB" wp14:editId="6D1F8D17">
          <wp:simplePos x="0" y="0"/>
          <wp:positionH relativeFrom="column">
            <wp:posOffset>6301105</wp:posOffset>
          </wp:positionH>
          <wp:positionV relativeFrom="paragraph">
            <wp:posOffset>-828040</wp:posOffset>
          </wp:positionV>
          <wp:extent cx="198000" cy="198000"/>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eninformation_stern.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8000" cy="1980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val="en-US" w:eastAsia="en-US"/>
      </w:rPr>
      <w:drawing>
        <wp:anchor distT="0" distB="0" distL="114300" distR="114300" simplePos="0" relativeHeight="251665408" behindDoc="1" locked="0" layoutInCell="1" allowOverlap="1" wp14:anchorId="175F943A" wp14:editId="0B9B163E">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r w:rsidR="005654DA">
      <w:rPr>
        <w:noProof/>
        <w:lang w:val="en-US" w:eastAsia="en-US"/>
      </w:rPr>
      <mc:AlternateContent>
        <mc:Choice Requires="wps">
          <w:drawing>
            <wp:anchor distT="0" distB="0" distL="114300" distR="114300" simplePos="0" relativeHeight="251663360" behindDoc="0" locked="0" layoutInCell="1" allowOverlap="1" wp14:anchorId="404B8883" wp14:editId="15A1FD9A">
              <wp:simplePos x="0" y="0"/>
              <wp:positionH relativeFrom="column">
                <wp:posOffset>-9525</wp:posOffset>
              </wp:positionH>
              <wp:positionV relativeFrom="paragraph">
                <wp:posOffset>-894715</wp:posOffset>
              </wp:positionV>
              <wp:extent cx="6479540" cy="0"/>
              <wp:effectExtent l="0" t="0" r="22860" b="2540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3BFA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0.45pt" to="509.45pt,-7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bHZ1AEAAAQEAAAOAAAAZHJzL2Uyb0RvYy54bWysU02P0zAQvSPxHyzfadKydNmo6R66KhcE&#13;&#10;Fbv8ANcZJ5b8pbFp03/P2G2zK0BCrLhMMva8N/Oe7dX9aA07AEbtXcvns5ozcNJ32vUt//60ffeR&#13;&#10;s5iE64TxDlp+gsjv12/frI6hgYUfvOkAGZG42BxDy4eUQlNVUQ5gRZz5AI42lUcrEqXYVx2KI7Fb&#13;&#10;Uy3qelkdPXYBvYQYafXhvMnXhV8pkOmrUhESMy2n2VKJWOI+x2q9Ek2PIgxaXsYQr5jCCu2o6UT1&#13;&#10;IJJgP1D/RmW1RB+9SjPpbeWV0hKKBlIzr39R8ziIAEULmRPDZFP8f7Tyy2GHTHctX3LmhKUjekwo&#13;&#10;dD8ktvHOkYEe2TL7dAyxofKN2+Eli2GHWfSo0OYvyWFj8fY0eQtjYpIWlze3dx9u6Ajkda96BgaM&#13;&#10;6RN4y/JPy412WbZoxOFzTNSMSq8ledm4HKM3uttqY0qC/X5jkB0EHfT2/W29mOeZCfiijLIMrbKS&#13;&#10;8+zlL50MnGm/gSIvaNp5aV9uIUy0Qkpw6cprHFVnmKIRJmD9d+ClPkOh3NB/AU+I0tm7NIGtdh7/&#13;&#10;1D2N15HVuf7qwFl3tmDvu1M51WINXbXi3OVZ5Lv8Mi/w58e7/gkAAP//AwBQSwMEFAAGAAgAAAAh&#13;&#10;AJg9fQniAAAAEgEAAA8AAABkcnMvZG93bnJldi54bWxMT01Lw0AQvQv+h2UEb+1uikqbZlPUIkhR&#13;&#10;tLUg3rbZMQnNzsbsto3/3slB9DKfb968ly1614gjdqH2pCEZKxBIhbc1lRq2bw+jKYgQDVnTeEIN&#13;&#10;3xhgkZ+fZSa1/kRrPG5iKZiEQmo0VDG2qZShqNCZMPYtEu8+fedM5LYrpe3MicldIydK3UhnauIP&#13;&#10;lWnxvsJivzk4Dd37qwxPcrJdfb083tXq43m13EetLy/65ZzD7RxExD7+XcDggfVDzsJ2/kA2iEbD&#13;&#10;KLlm5JCv1AzEgFDJlKvd70zmmfxvJf8BAAD//wMAUEsBAi0AFAAGAAgAAAAhALaDOJL+AAAA4QEA&#13;&#10;ABMAAAAAAAAAAAAAAAAAAAAAAFtDb250ZW50X1R5cGVzXS54bWxQSwECLQAUAAYACAAAACEAOP0h&#13;&#10;/9YAAACUAQAACwAAAAAAAAAAAAAAAAAvAQAAX3JlbHMvLnJlbHNQSwECLQAUAAYACAAAACEAil2x&#13;&#10;2dQBAAAEBAAADgAAAAAAAAAAAAAAAAAuAgAAZHJzL2Uyb0RvYy54bWxQSwECLQAUAAYACAAAACEA&#13;&#10;mD19CeIAAAASAQAADwAAAAAAAAAAAAAAAAAuBAAAZHJzL2Rvd25yZXYueG1sUEsFBgAAAAAEAAQA&#13;&#10;8wAAAD0FAAAAAA==&#13;&#10;" strokecolor="#f37021" strokeweight=".5pt">
              <v:stroke joinstyle="miter"/>
            </v:line>
          </w:pict>
        </mc:Fallback>
      </mc:AlternateContent>
    </w:r>
    <w:r w:rsidR="00F611F6">
      <w:rPr>
        <w:noProof/>
      </w:rPr>
      <w:drawing>
        <wp:anchor distT="0" distB="0" distL="114300" distR="114300" simplePos="0" relativeHeight="251670528" behindDoc="1" locked="0" layoutInCell="1" allowOverlap="1" wp14:anchorId="6C02C2A1" wp14:editId="1D87889E">
          <wp:simplePos x="0" y="0"/>
          <wp:positionH relativeFrom="column">
            <wp:posOffset>-10795</wp:posOffset>
          </wp:positionH>
          <wp:positionV relativeFrom="paragraph">
            <wp:posOffset>-781050</wp:posOffset>
          </wp:positionV>
          <wp:extent cx="1771200" cy="579600"/>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eninformation_tite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712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7C7326"/>
    <w:multiLevelType w:val="hybridMultilevel"/>
    <w:tmpl w:val="BE066D7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5053E00"/>
    <w:multiLevelType w:val="hybridMultilevel"/>
    <w:tmpl w:val="6DDC06AA"/>
    <w:lvl w:ilvl="0" w:tplc="C1D459B6">
      <w:start w:val="6"/>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031A2"/>
    <w:multiLevelType w:val="hybridMultilevel"/>
    <w:tmpl w:val="2676FECC"/>
    <w:lvl w:ilvl="0" w:tplc="C1D459B6">
      <w:start w:val="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357261">
    <w:abstractNumId w:val="5"/>
  </w:num>
  <w:num w:numId="2" w16cid:durableId="1607737728">
    <w:abstractNumId w:val="10"/>
  </w:num>
  <w:num w:numId="3" w16cid:durableId="1633899550">
    <w:abstractNumId w:val="4"/>
  </w:num>
  <w:num w:numId="4" w16cid:durableId="1189877809">
    <w:abstractNumId w:val="3"/>
  </w:num>
  <w:num w:numId="5" w16cid:durableId="232200219">
    <w:abstractNumId w:val="0"/>
  </w:num>
  <w:num w:numId="6" w16cid:durableId="1144201682">
    <w:abstractNumId w:val="6"/>
  </w:num>
  <w:num w:numId="7" w16cid:durableId="828909674">
    <w:abstractNumId w:val="12"/>
  </w:num>
  <w:num w:numId="8" w16cid:durableId="697237971">
    <w:abstractNumId w:val="1"/>
  </w:num>
  <w:num w:numId="9" w16cid:durableId="1342976788">
    <w:abstractNumId w:val="7"/>
  </w:num>
  <w:num w:numId="10" w16cid:durableId="1449741296">
    <w:abstractNumId w:val="2"/>
  </w:num>
  <w:num w:numId="11" w16cid:durableId="1107889488">
    <w:abstractNumId w:val="11"/>
  </w:num>
  <w:num w:numId="12" w16cid:durableId="1843743577">
    <w:abstractNumId w:val="9"/>
  </w:num>
  <w:num w:numId="13" w16cid:durableId="1060593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77E3"/>
    <w:rsid w:val="000111F4"/>
    <w:rsid w:val="00035CE7"/>
    <w:rsid w:val="00052E53"/>
    <w:rsid w:val="0005589B"/>
    <w:rsid w:val="00061FD2"/>
    <w:rsid w:val="00071141"/>
    <w:rsid w:val="00076074"/>
    <w:rsid w:val="00076512"/>
    <w:rsid w:val="000815C9"/>
    <w:rsid w:val="0009343B"/>
    <w:rsid w:val="000943A4"/>
    <w:rsid w:val="000B6557"/>
    <w:rsid w:val="000E3F97"/>
    <w:rsid w:val="000E49A6"/>
    <w:rsid w:val="001035AB"/>
    <w:rsid w:val="001242CE"/>
    <w:rsid w:val="001315A6"/>
    <w:rsid w:val="00140510"/>
    <w:rsid w:val="00152DFF"/>
    <w:rsid w:val="00156BBB"/>
    <w:rsid w:val="001853C4"/>
    <w:rsid w:val="00193743"/>
    <w:rsid w:val="001B334F"/>
    <w:rsid w:val="001D33C7"/>
    <w:rsid w:val="001F13B2"/>
    <w:rsid w:val="001F4F6B"/>
    <w:rsid w:val="001F7800"/>
    <w:rsid w:val="0022542F"/>
    <w:rsid w:val="0023059A"/>
    <w:rsid w:val="00232EA7"/>
    <w:rsid w:val="002554BB"/>
    <w:rsid w:val="00255D94"/>
    <w:rsid w:val="00257AF1"/>
    <w:rsid w:val="0026473B"/>
    <w:rsid w:val="0029639C"/>
    <w:rsid w:val="00296ADA"/>
    <w:rsid w:val="002D5E45"/>
    <w:rsid w:val="002D6D91"/>
    <w:rsid w:val="002F1061"/>
    <w:rsid w:val="002F7F0C"/>
    <w:rsid w:val="00303FE7"/>
    <w:rsid w:val="00320263"/>
    <w:rsid w:val="00336967"/>
    <w:rsid w:val="0034614B"/>
    <w:rsid w:val="003463C0"/>
    <w:rsid w:val="00350821"/>
    <w:rsid w:val="00350E28"/>
    <w:rsid w:val="00373DB2"/>
    <w:rsid w:val="003A0A49"/>
    <w:rsid w:val="003A488C"/>
    <w:rsid w:val="003A53FE"/>
    <w:rsid w:val="003C3EA5"/>
    <w:rsid w:val="003E61A7"/>
    <w:rsid w:val="003F644C"/>
    <w:rsid w:val="00400B58"/>
    <w:rsid w:val="0041141D"/>
    <w:rsid w:val="00411818"/>
    <w:rsid w:val="004241A6"/>
    <w:rsid w:val="004474BB"/>
    <w:rsid w:val="00451CF0"/>
    <w:rsid w:val="00455AD6"/>
    <w:rsid w:val="00463304"/>
    <w:rsid w:val="0046385B"/>
    <w:rsid w:val="00464306"/>
    <w:rsid w:val="0048628B"/>
    <w:rsid w:val="004A676B"/>
    <w:rsid w:val="004B3A4C"/>
    <w:rsid w:val="004D0B26"/>
    <w:rsid w:val="004D4869"/>
    <w:rsid w:val="004F6FBB"/>
    <w:rsid w:val="004F76C9"/>
    <w:rsid w:val="005319F6"/>
    <w:rsid w:val="005375A4"/>
    <w:rsid w:val="00541240"/>
    <w:rsid w:val="00550465"/>
    <w:rsid w:val="00552C20"/>
    <w:rsid w:val="00562509"/>
    <w:rsid w:val="005654DA"/>
    <w:rsid w:val="00570400"/>
    <w:rsid w:val="00580A62"/>
    <w:rsid w:val="005B32B7"/>
    <w:rsid w:val="005D47E3"/>
    <w:rsid w:val="005D79EC"/>
    <w:rsid w:val="00647D53"/>
    <w:rsid w:val="006567D1"/>
    <w:rsid w:val="006653D5"/>
    <w:rsid w:val="00670A02"/>
    <w:rsid w:val="006869C0"/>
    <w:rsid w:val="006C7472"/>
    <w:rsid w:val="007012D9"/>
    <w:rsid w:val="0070471D"/>
    <w:rsid w:val="0071001A"/>
    <w:rsid w:val="00717069"/>
    <w:rsid w:val="00734294"/>
    <w:rsid w:val="0074599C"/>
    <w:rsid w:val="007578BF"/>
    <w:rsid w:val="00761FAC"/>
    <w:rsid w:val="00767CF3"/>
    <w:rsid w:val="007720D2"/>
    <w:rsid w:val="0077345C"/>
    <w:rsid w:val="00787EA2"/>
    <w:rsid w:val="00790BEC"/>
    <w:rsid w:val="007B2383"/>
    <w:rsid w:val="007B5ACD"/>
    <w:rsid w:val="007B6EB6"/>
    <w:rsid w:val="007D3A41"/>
    <w:rsid w:val="007D6EEC"/>
    <w:rsid w:val="007D7A7E"/>
    <w:rsid w:val="007E30F5"/>
    <w:rsid w:val="00800D9F"/>
    <w:rsid w:val="00802DED"/>
    <w:rsid w:val="00811384"/>
    <w:rsid w:val="00814BFE"/>
    <w:rsid w:val="00821733"/>
    <w:rsid w:val="00835774"/>
    <w:rsid w:val="008550E5"/>
    <w:rsid w:val="008604DF"/>
    <w:rsid w:val="008709FA"/>
    <w:rsid w:val="008725C3"/>
    <w:rsid w:val="008A7B7F"/>
    <w:rsid w:val="008B30CC"/>
    <w:rsid w:val="008C218E"/>
    <w:rsid w:val="008D68B9"/>
    <w:rsid w:val="008E35CB"/>
    <w:rsid w:val="008F548B"/>
    <w:rsid w:val="009167B6"/>
    <w:rsid w:val="00923A01"/>
    <w:rsid w:val="00934FCC"/>
    <w:rsid w:val="00963186"/>
    <w:rsid w:val="00963C4D"/>
    <w:rsid w:val="0097226B"/>
    <w:rsid w:val="0097513F"/>
    <w:rsid w:val="00981071"/>
    <w:rsid w:val="00981C67"/>
    <w:rsid w:val="00985F42"/>
    <w:rsid w:val="00986B56"/>
    <w:rsid w:val="009A4A76"/>
    <w:rsid w:val="009B6F67"/>
    <w:rsid w:val="009C4D18"/>
    <w:rsid w:val="009D10FE"/>
    <w:rsid w:val="009D50BC"/>
    <w:rsid w:val="00A00DBA"/>
    <w:rsid w:val="00A15FF4"/>
    <w:rsid w:val="00A3427D"/>
    <w:rsid w:val="00A36272"/>
    <w:rsid w:val="00A44CCB"/>
    <w:rsid w:val="00A5685F"/>
    <w:rsid w:val="00A61E95"/>
    <w:rsid w:val="00A660BD"/>
    <w:rsid w:val="00A70B26"/>
    <w:rsid w:val="00AC5CBF"/>
    <w:rsid w:val="00AD3DEB"/>
    <w:rsid w:val="00AE37CD"/>
    <w:rsid w:val="00AE6DDB"/>
    <w:rsid w:val="00AF1750"/>
    <w:rsid w:val="00AF6E59"/>
    <w:rsid w:val="00B16D83"/>
    <w:rsid w:val="00B553E2"/>
    <w:rsid w:val="00B810E4"/>
    <w:rsid w:val="00B8149A"/>
    <w:rsid w:val="00B95FA2"/>
    <w:rsid w:val="00B97B21"/>
    <w:rsid w:val="00BB2727"/>
    <w:rsid w:val="00BB29E6"/>
    <w:rsid w:val="00BC2158"/>
    <w:rsid w:val="00BC3AC2"/>
    <w:rsid w:val="00BC5F57"/>
    <w:rsid w:val="00BD45F0"/>
    <w:rsid w:val="00BD7977"/>
    <w:rsid w:val="00BE6252"/>
    <w:rsid w:val="00BF0715"/>
    <w:rsid w:val="00BF4D34"/>
    <w:rsid w:val="00BF5F29"/>
    <w:rsid w:val="00C10980"/>
    <w:rsid w:val="00C30F25"/>
    <w:rsid w:val="00C679D3"/>
    <w:rsid w:val="00C67AD6"/>
    <w:rsid w:val="00C74705"/>
    <w:rsid w:val="00C75A3E"/>
    <w:rsid w:val="00C76DAF"/>
    <w:rsid w:val="00C876FC"/>
    <w:rsid w:val="00C91469"/>
    <w:rsid w:val="00C93545"/>
    <w:rsid w:val="00CA03A2"/>
    <w:rsid w:val="00CB03D8"/>
    <w:rsid w:val="00CC215C"/>
    <w:rsid w:val="00CC347D"/>
    <w:rsid w:val="00CC528B"/>
    <w:rsid w:val="00CE0271"/>
    <w:rsid w:val="00D059D5"/>
    <w:rsid w:val="00D1525D"/>
    <w:rsid w:val="00D1685F"/>
    <w:rsid w:val="00D17E82"/>
    <w:rsid w:val="00D410E9"/>
    <w:rsid w:val="00D45F65"/>
    <w:rsid w:val="00D52315"/>
    <w:rsid w:val="00D52F52"/>
    <w:rsid w:val="00D61650"/>
    <w:rsid w:val="00D73EDC"/>
    <w:rsid w:val="00D7613D"/>
    <w:rsid w:val="00D86869"/>
    <w:rsid w:val="00D963E6"/>
    <w:rsid w:val="00DA1A63"/>
    <w:rsid w:val="00DB2F34"/>
    <w:rsid w:val="00DC4C14"/>
    <w:rsid w:val="00DC7F75"/>
    <w:rsid w:val="00DD2C3F"/>
    <w:rsid w:val="00DE476F"/>
    <w:rsid w:val="00DE7E41"/>
    <w:rsid w:val="00DF265D"/>
    <w:rsid w:val="00DF762E"/>
    <w:rsid w:val="00DF7E4D"/>
    <w:rsid w:val="00E07F04"/>
    <w:rsid w:val="00E123EB"/>
    <w:rsid w:val="00E12990"/>
    <w:rsid w:val="00E137E7"/>
    <w:rsid w:val="00E237D7"/>
    <w:rsid w:val="00E32D90"/>
    <w:rsid w:val="00E36B27"/>
    <w:rsid w:val="00E559D2"/>
    <w:rsid w:val="00E6685F"/>
    <w:rsid w:val="00E70D43"/>
    <w:rsid w:val="00E84852"/>
    <w:rsid w:val="00E93DBC"/>
    <w:rsid w:val="00E94E24"/>
    <w:rsid w:val="00E96CFC"/>
    <w:rsid w:val="00EB2F66"/>
    <w:rsid w:val="00F20B10"/>
    <w:rsid w:val="00F517EA"/>
    <w:rsid w:val="00F52779"/>
    <w:rsid w:val="00F611F6"/>
    <w:rsid w:val="00F63CC1"/>
    <w:rsid w:val="00F64BB4"/>
    <w:rsid w:val="00F748E4"/>
    <w:rsid w:val="00F85186"/>
    <w:rsid w:val="00F961CD"/>
    <w:rsid w:val="00FA2F5F"/>
    <w:rsid w:val="00FD3FF4"/>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styleId="NichtaufgelsteErwhnung">
    <w:name w:val="Unresolved Mention"/>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styleId="Kommentarzeichen">
    <w:name w:val="annotation reference"/>
    <w:basedOn w:val="Absatz-Standardschriftart"/>
    <w:uiPriority w:val="99"/>
    <w:semiHidden/>
    <w:unhideWhenUsed/>
    <w:rsid w:val="00451CF0"/>
    <w:rPr>
      <w:sz w:val="16"/>
      <w:szCs w:val="16"/>
    </w:rPr>
  </w:style>
  <w:style w:type="paragraph" w:styleId="Kommentartext">
    <w:name w:val="annotation text"/>
    <w:basedOn w:val="Standard"/>
    <w:link w:val="KommentartextZchn"/>
    <w:uiPriority w:val="99"/>
    <w:semiHidden/>
    <w:unhideWhenUsed/>
    <w:rsid w:val="00451CF0"/>
    <w:rPr>
      <w:sz w:val="20"/>
      <w:szCs w:val="20"/>
    </w:rPr>
  </w:style>
  <w:style w:type="character" w:customStyle="1" w:styleId="KommentartextZchn">
    <w:name w:val="Kommentartext Zchn"/>
    <w:basedOn w:val="Absatz-Standardschriftart"/>
    <w:link w:val="Kommentartext"/>
    <w:uiPriority w:val="99"/>
    <w:semiHidden/>
    <w:rsid w:val="00451CF0"/>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451CF0"/>
    <w:rPr>
      <w:b/>
      <w:bCs/>
    </w:rPr>
  </w:style>
  <w:style w:type="character" w:customStyle="1" w:styleId="KommentarthemaZchn">
    <w:name w:val="Kommentarthema Zchn"/>
    <w:basedOn w:val="KommentartextZchn"/>
    <w:link w:val="Kommentarthema"/>
    <w:uiPriority w:val="99"/>
    <w:semiHidden/>
    <w:rsid w:val="00451CF0"/>
    <w:rPr>
      <w:rFonts w:ascii="Times New Roman" w:eastAsia="Times New Roman" w:hAnsi="Times New Roman"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84648811">
      <w:bodyDiv w:val="1"/>
      <w:marLeft w:val="0"/>
      <w:marRight w:val="0"/>
      <w:marTop w:val="0"/>
      <w:marBottom w:val="0"/>
      <w:divBdr>
        <w:top w:val="none" w:sz="0" w:space="0" w:color="auto"/>
        <w:left w:val="none" w:sz="0" w:space="0" w:color="auto"/>
        <w:bottom w:val="none" w:sz="0" w:space="0" w:color="auto"/>
        <w:right w:val="none" w:sz="0" w:space="0" w:color="auto"/>
      </w:divBdr>
      <w:divsChild>
        <w:div w:id="1923679090">
          <w:marLeft w:val="0"/>
          <w:marRight w:val="0"/>
          <w:marTop w:val="0"/>
          <w:marBottom w:val="0"/>
          <w:divBdr>
            <w:top w:val="none" w:sz="0" w:space="0" w:color="auto"/>
            <w:left w:val="none" w:sz="0" w:space="0" w:color="auto"/>
            <w:bottom w:val="none" w:sz="0" w:space="0" w:color="auto"/>
            <w:right w:val="none" w:sz="0" w:space="0" w:color="auto"/>
          </w:divBdr>
          <w:divsChild>
            <w:div w:id="740444495">
              <w:marLeft w:val="0"/>
              <w:marRight w:val="0"/>
              <w:marTop w:val="0"/>
              <w:marBottom w:val="0"/>
              <w:divBdr>
                <w:top w:val="none" w:sz="0" w:space="0" w:color="auto"/>
                <w:left w:val="none" w:sz="0" w:space="0" w:color="auto"/>
                <w:bottom w:val="none" w:sz="0" w:space="0" w:color="auto"/>
                <w:right w:val="none" w:sz="0" w:space="0" w:color="auto"/>
              </w:divBdr>
              <w:divsChild>
                <w:div w:id="803080047">
                  <w:marLeft w:val="0"/>
                  <w:marRight w:val="0"/>
                  <w:marTop w:val="0"/>
                  <w:marBottom w:val="0"/>
                  <w:divBdr>
                    <w:top w:val="none" w:sz="0" w:space="0" w:color="auto"/>
                    <w:left w:val="none" w:sz="0" w:space="0" w:color="auto"/>
                    <w:bottom w:val="none" w:sz="0" w:space="0" w:color="auto"/>
                    <w:right w:val="none" w:sz="0" w:space="0" w:color="auto"/>
                  </w:divBdr>
                  <w:divsChild>
                    <w:div w:id="459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2049">
      <w:bodyDiv w:val="1"/>
      <w:marLeft w:val="0"/>
      <w:marRight w:val="0"/>
      <w:marTop w:val="0"/>
      <w:marBottom w:val="0"/>
      <w:divBdr>
        <w:top w:val="none" w:sz="0" w:space="0" w:color="auto"/>
        <w:left w:val="none" w:sz="0" w:space="0" w:color="auto"/>
        <w:bottom w:val="none" w:sz="0" w:space="0" w:color="auto"/>
        <w:right w:val="none" w:sz="0" w:space="0" w:color="auto"/>
      </w:divBdr>
      <w:divsChild>
        <w:div w:id="1491364389">
          <w:marLeft w:val="0"/>
          <w:marRight w:val="0"/>
          <w:marTop w:val="0"/>
          <w:marBottom w:val="0"/>
          <w:divBdr>
            <w:top w:val="none" w:sz="0" w:space="0" w:color="auto"/>
            <w:left w:val="none" w:sz="0" w:space="0" w:color="auto"/>
            <w:bottom w:val="none" w:sz="0" w:space="0" w:color="auto"/>
            <w:right w:val="none" w:sz="0" w:space="0" w:color="auto"/>
          </w:divBdr>
          <w:divsChild>
            <w:div w:id="1736969926">
              <w:marLeft w:val="0"/>
              <w:marRight w:val="0"/>
              <w:marTop w:val="0"/>
              <w:marBottom w:val="0"/>
              <w:divBdr>
                <w:top w:val="none" w:sz="0" w:space="0" w:color="auto"/>
                <w:left w:val="none" w:sz="0" w:space="0" w:color="auto"/>
                <w:bottom w:val="none" w:sz="0" w:space="0" w:color="auto"/>
                <w:right w:val="none" w:sz="0" w:space="0" w:color="auto"/>
              </w:divBdr>
              <w:divsChild>
                <w:div w:id="1459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sChild>
        <w:div w:id="1575555011">
          <w:marLeft w:val="0"/>
          <w:marRight w:val="0"/>
          <w:marTop w:val="0"/>
          <w:marBottom w:val="0"/>
          <w:divBdr>
            <w:top w:val="none" w:sz="0" w:space="0" w:color="auto"/>
            <w:left w:val="none" w:sz="0" w:space="0" w:color="auto"/>
            <w:bottom w:val="none" w:sz="0" w:space="0" w:color="auto"/>
            <w:right w:val="none" w:sz="0" w:space="0" w:color="auto"/>
          </w:divBdr>
          <w:divsChild>
            <w:div w:id="109133447">
              <w:marLeft w:val="0"/>
              <w:marRight w:val="0"/>
              <w:marTop w:val="0"/>
              <w:marBottom w:val="0"/>
              <w:divBdr>
                <w:top w:val="none" w:sz="0" w:space="0" w:color="auto"/>
                <w:left w:val="none" w:sz="0" w:space="0" w:color="auto"/>
                <w:bottom w:val="none" w:sz="0" w:space="0" w:color="auto"/>
                <w:right w:val="none" w:sz="0" w:space="0" w:color="auto"/>
              </w:divBdr>
              <w:divsChild>
                <w:div w:id="928000056">
                  <w:marLeft w:val="0"/>
                  <w:marRight w:val="0"/>
                  <w:marTop w:val="0"/>
                  <w:marBottom w:val="0"/>
                  <w:divBdr>
                    <w:top w:val="none" w:sz="0" w:space="0" w:color="auto"/>
                    <w:left w:val="none" w:sz="0" w:space="0" w:color="auto"/>
                    <w:bottom w:val="none" w:sz="0" w:space="0" w:color="auto"/>
                    <w:right w:val="none" w:sz="0" w:space="0" w:color="auto"/>
                  </w:divBdr>
                  <w:divsChild>
                    <w:div w:id="384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819811015">
      <w:bodyDiv w:val="1"/>
      <w:marLeft w:val="0"/>
      <w:marRight w:val="0"/>
      <w:marTop w:val="0"/>
      <w:marBottom w:val="0"/>
      <w:divBdr>
        <w:top w:val="none" w:sz="0" w:space="0" w:color="auto"/>
        <w:left w:val="none" w:sz="0" w:space="0" w:color="auto"/>
        <w:bottom w:val="none" w:sz="0" w:space="0" w:color="auto"/>
        <w:right w:val="none" w:sz="0" w:space="0" w:color="auto"/>
      </w:divBdr>
      <w:divsChild>
        <w:div w:id="1713647852">
          <w:marLeft w:val="0"/>
          <w:marRight w:val="0"/>
          <w:marTop w:val="0"/>
          <w:marBottom w:val="0"/>
          <w:divBdr>
            <w:top w:val="none" w:sz="0" w:space="0" w:color="auto"/>
            <w:left w:val="none" w:sz="0" w:space="0" w:color="auto"/>
            <w:bottom w:val="none" w:sz="0" w:space="0" w:color="auto"/>
            <w:right w:val="none" w:sz="0" w:space="0" w:color="auto"/>
          </w:divBdr>
        </w:div>
        <w:div w:id="1759709883">
          <w:marLeft w:val="0"/>
          <w:marRight w:val="0"/>
          <w:marTop w:val="0"/>
          <w:marBottom w:val="0"/>
          <w:divBdr>
            <w:top w:val="none" w:sz="0" w:space="0" w:color="auto"/>
            <w:left w:val="none" w:sz="0" w:space="0" w:color="auto"/>
            <w:bottom w:val="none" w:sz="0" w:space="0" w:color="auto"/>
            <w:right w:val="none" w:sz="0" w:space="0" w:color="auto"/>
          </w:divBdr>
        </w:div>
      </w:divsChild>
    </w:div>
    <w:div w:id="883055679">
      <w:bodyDiv w:val="1"/>
      <w:marLeft w:val="0"/>
      <w:marRight w:val="0"/>
      <w:marTop w:val="0"/>
      <w:marBottom w:val="0"/>
      <w:divBdr>
        <w:top w:val="none" w:sz="0" w:space="0" w:color="auto"/>
        <w:left w:val="none" w:sz="0" w:space="0" w:color="auto"/>
        <w:bottom w:val="none" w:sz="0" w:space="0" w:color="auto"/>
        <w:right w:val="none" w:sz="0" w:space="0" w:color="auto"/>
      </w:divBdr>
      <w:divsChild>
        <w:div w:id="2058778934">
          <w:marLeft w:val="0"/>
          <w:marRight w:val="0"/>
          <w:marTop w:val="0"/>
          <w:marBottom w:val="0"/>
          <w:divBdr>
            <w:top w:val="none" w:sz="0" w:space="0" w:color="auto"/>
            <w:left w:val="none" w:sz="0" w:space="0" w:color="auto"/>
            <w:bottom w:val="none" w:sz="0" w:space="0" w:color="auto"/>
            <w:right w:val="none" w:sz="0" w:space="0" w:color="auto"/>
          </w:divBdr>
          <w:divsChild>
            <w:div w:id="1581066016">
              <w:marLeft w:val="0"/>
              <w:marRight w:val="0"/>
              <w:marTop w:val="0"/>
              <w:marBottom w:val="0"/>
              <w:divBdr>
                <w:top w:val="none" w:sz="0" w:space="0" w:color="auto"/>
                <w:left w:val="none" w:sz="0" w:space="0" w:color="auto"/>
                <w:bottom w:val="none" w:sz="0" w:space="0" w:color="auto"/>
                <w:right w:val="none" w:sz="0" w:space="0" w:color="auto"/>
              </w:divBdr>
              <w:divsChild>
                <w:div w:id="2117404631">
                  <w:marLeft w:val="0"/>
                  <w:marRight w:val="0"/>
                  <w:marTop w:val="0"/>
                  <w:marBottom w:val="0"/>
                  <w:divBdr>
                    <w:top w:val="none" w:sz="0" w:space="0" w:color="auto"/>
                    <w:left w:val="none" w:sz="0" w:space="0" w:color="auto"/>
                    <w:bottom w:val="none" w:sz="0" w:space="0" w:color="auto"/>
                    <w:right w:val="none" w:sz="0" w:space="0" w:color="auto"/>
                  </w:divBdr>
                  <w:divsChild>
                    <w:div w:id="1858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666737417">
      <w:bodyDiv w:val="1"/>
      <w:marLeft w:val="0"/>
      <w:marRight w:val="0"/>
      <w:marTop w:val="0"/>
      <w:marBottom w:val="0"/>
      <w:divBdr>
        <w:top w:val="none" w:sz="0" w:space="0" w:color="auto"/>
        <w:left w:val="none" w:sz="0" w:space="0" w:color="auto"/>
        <w:bottom w:val="none" w:sz="0" w:space="0" w:color="auto"/>
        <w:right w:val="none" w:sz="0" w:space="0" w:color="auto"/>
      </w:divBdr>
      <w:divsChild>
        <w:div w:id="22102213">
          <w:marLeft w:val="0"/>
          <w:marRight w:val="0"/>
          <w:marTop w:val="0"/>
          <w:marBottom w:val="0"/>
          <w:divBdr>
            <w:top w:val="none" w:sz="0" w:space="0" w:color="auto"/>
            <w:left w:val="none" w:sz="0" w:space="0" w:color="auto"/>
            <w:bottom w:val="none" w:sz="0" w:space="0" w:color="auto"/>
            <w:right w:val="none" w:sz="0" w:space="0" w:color="auto"/>
          </w:divBdr>
          <w:divsChild>
            <w:div w:id="1068503975">
              <w:marLeft w:val="0"/>
              <w:marRight w:val="0"/>
              <w:marTop w:val="0"/>
              <w:marBottom w:val="0"/>
              <w:divBdr>
                <w:top w:val="none" w:sz="0" w:space="0" w:color="auto"/>
                <w:left w:val="none" w:sz="0" w:space="0" w:color="auto"/>
                <w:bottom w:val="none" w:sz="0" w:space="0" w:color="auto"/>
                <w:right w:val="none" w:sz="0" w:space="0" w:color="auto"/>
              </w:divBdr>
              <w:divsChild>
                <w:div w:id="711617815">
                  <w:marLeft w:val="0"/>
                  <w:marRight w:val="0"/>
                  <w:marTop w:val="0"/>
                  <w:marBottom w:val="0"/>
                  <w:divBdr>
                    <w:top w:val="none" w:sz="0" w:space="0" w:color="auto"/>
                    <w:left w:val="none" w:sz="0" w:space="0" w:color="auto"/>
                    <w:bottom w:val="none" w:sz="0" w:space="0" w:color="auto"/>
                    <w:right w:val="none" w:sz="0" w:space="0" w:color="auto"/>
                  </w:divBdr>
                  <w:divsChild>
                    <w:div w:id="10708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701">
      <w:bodyDiv w:val="1"/>
      <w:marLeft w:val="0"/>
      <w:marRight w:val="0"/>
      <w:marTop w:val="0"/>
      <w:marBottom w:val="0"/>
      <w:divBdr>
        <w:top w:val="none" w:sz="0" w:space="0" w:color="auto"/>
        <w:left w:val="none" w:sz="0" w:space="0" w:color="auto"/>
        <w:bottom w:val="none" w:sz="0" w:space="0" w:color="auto"/>
        <w:right w:val="none" w:sz="0" w:space="0" w:color="auto"/>
      </w:divBdr>
      <w:divsChild>
        <w:div w:id="2063673776">
          <w:marLeft w:val="0"/>
          <w:marRight w:val="0"/>
          <w:marTop w:val="0"/>
          <w:marBottom w:val="0"/>
          <w:divBdr>
            <w:top w:val="none" w:sz="0" w:space="0" w:color="auto"/>
            <w:left w:val="none" w:sz="0" w:space="0" w:color="auto"/>
            <w:bottom w:val="none" w:sz="0" w:space="0" w:color="auto"/>
            <w:right w:val="none" w:sz="0" w:space="0" w:color="auto"/>
          </w:divBdr>
          <w:divsChild>
            <w:div w:id="371078117">
              <w:marLeft w:val="0"/>
              <w:marRight w:val="0"/>
              <w:marTop w:val="0"/>
              <w:marBottom w:val="0"/>
              <w:divBdr>
                <w:top w:val="none" w:sz="0" w:space="0" w:color="auto"/>
                <w:left w:val="none" w:sz="0" w:space="0" w:color="auto"/>
                <w:bottom w:val="none" w:sz="0" w:space="0" w:color="auto"/>
                <w:right w:val="none" w:sz="0" w:space="0" w:color="auto"/>
              </w:divBdr>
              <w:divsChild>
                <w:div w:id="933824339">
                  <w:marLeft w:val="0"/>
                  <w:marRight w:val="0"/>
                  <w:marTop w:val="0"/>
                  <w:marBottom w:val="0"/>
                  <w:divBdr>
                    <w:top w:val="none" w:sz="0" w:space="0" w:color="auto"/>
                    <w:left w:val="none" w:sz="0" w:space="0" w:color="auto"/>
                    <w:bottom w:val="none" w:sz="0" w:space="0" w:color="auto"/>
                    <w:right w:val="none" w:sz="0" w:space="0" w:color="auto"/>
                  </w:divBdr>
                  <w:divsChild>
                    <w:div w:id="11141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795178324">
      <w:bodyDiv w:val="1"/>
      <w:marLeft w:val="0"/>
      <w:marRight w:val="0"/>
      <w:marTop w:val="0"/>
      <w:marBottom w:val="0"/>
      <w:divBdr>
        <w:top w:val="none" w:sz="0" w:space="0" w:color="auto"/>
        <w:left w:val="none" w:sz="0" w:space="0" w:color="auto"/>
        <w:bottom w:val="none" w:sz="0" w:space="0" w:color="auto"/>
        <w:right w:val="none" w:sz="0" w:space="0" w:color="auto"/>
      </w:divBdr>
      <w:divsChild>
        <w:div w:id="443548611">
          <w:marLeft w:val="0"/>
          <w:marRight w:val="0"/>
          <w:marTop w:val="0"/>
          <w:marBottom w:val="0"/>
          <w:divBdr>
            <w:top w:val="none" w:sz="0" w:space="0" w:color="auto"/>
            <w:left w:val="none" w:sz="0" w:space="0" w:color="auto"/>
            <w:bottom w:val="none" w:sz="0" w:space="0" w:color="auto"/>
            <w:right w:val="none" w:sz="0" w:space="0" w:color="auto"/>
          </w:divBdr>
          <w:divsChild>
            <w:div w:id="861672607">
              <w:marLeft w:val="0"/>
              <w:marRight w:val="0"/>
              <w:marTop w:val="0"/>
              <w:marBottom w:val="0"/>
              <w:divBdr>
                <w:top w:val="none" w:sz="0" w:space="0" w:color="auto"/>
                <w:left w:val="none" w:sz="0" w:space="0" w:color="auto"/>
                <w:bottom w:val="none" w:sz="0" w:space="0" w:color="auto"/>
                <w:right w:val="none" w:sz="0" w:space="0" w:color="auto"/>
              </w:divBdr>
              <w:divsChild>
                <w:div w:id="18503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3863913">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doittogeth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dutkowski@gbstern.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rda.mackerle@wien.gv.at" TargetMode="External"/><Relationship Id="rId4" Type="http://schemas.openxmlformats.org/officeDocument/2006/relationships/settings" Target="settings.xml"/><Relationship Id="rId9" Type="http://schemas.openxmlformats.org/officeDocument/2006/relationships/hyperlink" Target="http://www.gbstern.at/doittogeth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12B0E-B485-804D-9C04-526FFFAD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Skip to LA</cp:lastModifiedBy>
  <cp:revision>4</cp:revision>
  <cp:lastPrinted>2019-03-18T09:11:00Z</cp:lastPrinted>
  <dcterms:created xsi:type="dcterms:W3CDTF">2023-04-02T08:02:00Z</dcterms:created>
  <dcterms:modified xsi:type="dcterms:W3CDTF">2023-04-02T08:03:00Z</dcterms:modified>
</cp:coreProperties>
</file>