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E7B5" w14:textId="2EA469E3" w:rsidR="001035AB" w:rsidRPr="00EF4BDB" w:rsidRDefault="00D312F8" w:rsidP="00D312F8">
      <w:pPr>
        <w:spacing w:line="276" w:lineRule="auto"/>
        <w:rPr>
          <w:rFonts w:ascii="Arial" w:hAnsi="Arial" w:cs="Arial"/>
          <w:sz w:val="20"/>
          <w:szCs w:val="20"/>
          <w:lang w:val="de-DE"/>
        </w:rPr>
      </w:pPr>
      <w:r>
        <w:rPr>
          <w:rFonts w:ascii="Arial" w:hAnsi="Arial" w:cs="Arial"/>
          <w:sz w:val="20"/>
          <w:szCs w:val="20"/>
          <w:lang w:val="de-DE"/>
        </w:rPr>
        <w:t>21</w:t>
      </w:r>
      <w:r w:rsidR="001035AB" w:rsidRPr="00EF4BDB">
        <w:rPr>
          <w:rFonts w:ascii="Arial" w:hAnsi="Arial" w:cs="Arial"/>
          <w:sz w:val="20"/>
          <w:szCs w:val="20"/>
          <w:lang w:val="de-DE"/>
        </w:rPr>
        <w:t xml:space="preserve">. </w:t>
      </w:r>
      <w:r w:rsidR="00197317">
        <w:rPr>
          <w:rFonts w:ascii="Arial" w:hAnsi="Arial" w:cs="Arial"/>
          <w:sz w:val="20"/>
          <w:szCs w:val="20"/>
          <w:lang w:val="de-DE"/>
        </w:rPr>
        <w:t>April</w:t>
      </w:r>
      <w:r w:rsidR="001035AB" w:rsidRPr="00EF4BDB">
        <w:rPr>
          <w:rFonts w:ascii="Arial" w:hAnsi="Arial" w:cs="Arial"/>
          <w:sz w:val="20"/>
          <w:szCs w:val="20"/>
          <w:lang w:val="de-DE"/>
        </w:rPr>
        <w:t xml:space="preserve"> 202</w:t>
      </w:r>
      <w:r w:rsidR="00197317">
        <w:rPr>
          <w:rFonts w:ascii="Arial" w:hAnsi="Arial" w:cs="Arial"/>
          <w:sz w:val="20"/>
          <w:szCs w:val="20"/>
          <w:lang w:val="de-DE"/>
        </w:rPr>
        <w:t>3</w:t>
      </w:r>
    </w:p>
    <w:p w14:paraId="6D713742" w14:textId="77777777" w:rsidR="002629F3" w:rsidRPr="00197317" w:rsidRDefault="002629F3" w:rsidP="00D312F8">
      <w:pPr>
        <w:spacing w:line="276" w:lineRule="auto"/>
        <w:rPr>
          <w:rFonts w:ascii="Arial" w:hAnsi="Arial" w:cs="Arial"/>
          <w:b/>
        </w:rPr>
      </w:pPr>
      <w:r w:rsidRPr="00197317">
        <w:rPr>
          <w:rFonts w:ascii="Arial" w:hAnsi="Arial" w:cs="Arial"/>
          <w:b/>
        </w:rPr>
        <w:t>GB*Stadtteilmanagement Berresgasse präsentiert neue Info-Ausstellung</w:t>
      </w:r>
    </w:p>
    <w:p w14:paraId="1F98B50F" w14:textId="77777777" w:rsidR="002629F3" w:rsidRDefault="002629F3" w:rsidP="00D312F8">
      <w:pPr>
        <w:spacing w:line="276" w:lineRule="auto"/>
        <w:rPr>
          <w:rFonts w:ascii="Arial" w:hAnsi="Arial" w:cs="Arial"/>
          <w:b/>
          <w:sz w:val="20"/>
          <w:szCs w:val="20"/>
        </w:rPr>
      </w:pPr>
    </w:p>
    <w:p w14:paraId="2B61E194" w14:textId="7691D433" w:rsidR="002629F3" w:rsidRDefault="002629F3" w:rsidP="00D312F8">
      <w:pPr>
        <w:spacing w:line="276" w:lineRule="auto"/>
        <w:rPr>
          <w:rFonts w:ascii="Arial" w:hAnsi="Arial" w:cs="Arial"/>
          <w:b/>
          <w:sz w:val="20"/>
          <w:szCs w:val="20"/>
        </w:rPr>
      </w:pPr>
      <w:r>
        <w:rPr>
          <w:rFonts w:ascii="Arial" w:hAnsi="Arial" w:cs="Arial"/>
          <w:b/>
          <w:sz w:val="20"/>
          <w:szCs w:val="20"/>
        </w:rPr>
        <w:t xml:space="preserve">Das Team der Gebietsbetreuung Stadterneuerung </w:t>
      </w:r>
      <w:r w:rsidR="007B1FEE">
        <w:rPr>
          <w:rFonts w:ascii="Arial" w:hAnsi="Arial" w:cs="Arial"/>
          <w:b/>
          <w:sz w:val="20"/>
          <w:szCs w:val="20"/>
        </w:rPr>
        <w:t xml:space="preserve">(GB*) </w:t>
      </w:r>
      <w:r>
        <w:rPr>
          <w:rFonts w:ascii="Arial" w:hAnsi="Arial" w:cs="Arial"/>
          <w:b/>
          <w:sz w:val="20"/>
          <w:szCs w:val="20"/>
        </w:rPr>
        <w:t xml:space="preserve">präsentiert </w:t>
      </w:r>
      <w:r w:rsidR="005E7122">
        <w:rPr>
          <w:rFonts w:ascii="Arial" w:hAnsi="Arial" w:cs="Arial"/>
          <w:b/>
          <w:sz w:val="20"/>
          <w:szCs w:val="20"/>
        </w:rPr>
        <w:t xml:space="preserve">in </w:t>
      </w:r>
      <w:r>
        <w:rPr>
          <w:rFonts w:ascii="Arial" w:hAnsi="Arial" w:cs="Arial"/>
          <w:b/>
          <w:sz w:val="20"/>
          <w:szCs w:val="20"/>
        </w:rPr>
        <w:t>eine</w:t>
      </w:r>
      <w:r w:rsidR="005E7122">
        <w:rPr>
          <w:rFonts w:ascii="Arial" w:hAnsi="Arial" w:cs="Arial"/>
          <w:b/>
          <w:sz w:val="20"/>
          <w:szCs w:val="20"/>
        </w:rPr>
        <w:t>r</w:t>
      </w:r>
      <w:r>
        <w:rPr>
          <w:rFonts w:ascii="Arial" w:hAnsi="Arial" w:cs="Arial"/>
          <w:b/>
          <w:sz w:val="20"/>
          <w:szCs w:val="20"/>
        </w:rPr>
        <w:t xml:space="preserve"> Ausstellung </w:t>
      </w:r>
      <w:r w:rsidR="005E7122">
        <w:rPr>
          <w:rFonts w:ascii="Arial" w:hAnsi="Arial" w:cs="Arial"/>
          <w:b/>
          <w:sz w:val="20"/>
          <w:szCs w:val="20"/>
        </w:rPr>
        <w:t>die aktuellen Entwicklungen im</w:t>
      </w:r>
      <w:r>
        <w:rPr>
          <w:rFonts w:ascii="Arial" w:hAnsi="Arial" w:cs="Arial"/>
          <w:b/>
          <w:sz w:val="20"/>
          <w:szCs w:val="20"/>
        </w:rPr>
        <w:t xml:space="preserve"> Quartier </w:t>
      </w:r>
      <w:r w:rsidRPr="00BB5571">
        <w:rPr>
          <w:rFonts w:ascii="Arial" w:hAnsi="Arial" w:cs="Arial"/>
          <w:b/>
          <w:sz w:val="20"/>
          <w:szCs w:val="20"/>
        </w:rPr>
        <w:t>Berresgasse</w:t>
      </w:r>
      <w:r>
        <w:rPr>
          <w:rFonts w:ascii="Arial" w:hAnsi="Arial" w:cs="Arial"/>
          <w:b/>
          <w:sz w:val="20"/>
          <w:szCs w:val="20"/>
        </w:rPr>
        <w:t xml:space="preserve">. </w:t>
      </w:r>
      <w:r w:rsidR="00D312F8">
        <w:rPr>
          <w:rFonts w:ascii="Arial" w:hAnsi="Arial" w:cs="Arial"/>
          <w:b/>
          <w:sz w:val="20"/>
          <w:szCs w:val="20"/>
        </w:rPr>
        <w:t>Die Info-Ausstellung</w:t>
      </w:r>
      <w:r>
        <w:rPr>
          <w:rFonts w:ascii="Arial" w:hAnsi="Arial" w:cs="Arial"/>
          <w:b/>
          <w:sz w:val="20"/>
          <w:szCs w:val="20"/>
        </w:rPr>
        <w:t xml:space="preserve"> ist</w:t>
      </w:r>
      <w:r w:rsidR="00573583">
        <w:rPr>
          <w:rFonts w:ascii="Arial" w:hAnsi="Arial" w:cs="Arial"/>
          <w:b/>
          <w:sz w:val="20"/>
          <w:szCs w:val="20"/>
        </w:rPr>
        <w:t xml:space="preserve"> </w:t>
      </w:r>
      <w:r w:rsidR="000F3303">
        <w:rPr>
          <w:rFonts w:ascii="Arial" w:hAnsi="Arial" w:cs="Arial"/>
          <w:b/>
          <w:sz w:val="20"/>
          <w:szCs w:val="20"/>
        </w:rPr>
        <w:t xml:space="preserve">jeweils </w:t>
      </w:r>
      <w:r>
        <w:rPr>
          <w:rFonts w:ascii="Arial" w:hAnsi="Arial" w:cs="Arial"/>
          <w:b/>
          <w:sz w:val="20"/>
          <w:szCs w:val="20"/>
        </w:rPr>
        <w:t>dienstags von 9-13 Uhr und donnerstags von 14-18 Uhr</w:t>
      </w:r>
      <w:r w:rsidR="000F3303">
        <w:rPr>
          <w:rFonts w:ascii="Arial" w:hAnsi="Arial" w:cs="Arial"/>
          <w:b/>
          <w:sz w:val="20"/>
          <w:szCs w:val="20"/>
        </w:rPr>
        <w:t xml:space="preserve"> </w:t>
      </w:r>
      <w:r w:rsidR="008772B4">
        <w:rPr>
          <w:rFonts w:ascii="Arial" w:hAnsi="Arial" w:cs="Arial"/>
          <w:b/>
          <w:sz w:val="20"/>
          <w:szCs w:val="20"/>
        </w:rPr>
        <w:t>im</w:t>
      </w:r>
      <w:r>
        <w:rPr>
          <w:rFonts w:ascii="Arial" w:hAnsi="Arial" w:cs="Arial"/>
          <w:b/>
          <w:sz w:val="20"/>
          <w:szCs w:val="20"/>
        </w:rPr>
        <w:t xml:space="preserve"> GB*Stadtteilmanagement</w:t>
      </w:r>
      <w:r w:rsidR="000F3303">
        <w:rPr>
          <w:rFonts w:ascii="Arial" w:hAnsi="Arial" w:cs="Arial"/>
          <w:b/>
          <w:sz w:val="20"/>
          <w:szCs w:val="20"/>
        </w:rPr>
        <w:t>büro</w:t>
      </w:r>
      <w:r>
        <w:rPr>
          <w:rFonts w:ascii="Arial" w:hAnsi="Arial" w:cs="Arial"/>
          <w:b/>
          <w:sz w:val="20"/>
          <w:szCs w:val="20"/>
        </w:rPr>
        <w:t xml:space="preserve"> zu sehen. </w:t>
      </w:r>
    </w:p>
    <w:p w14:paraId="426FB5F9" w14:textId="77777777" w:rsidR="002629F3" w:rsidRDefault="002629F3" w:rsidP="00D312F8">
      <w:pPr>
        <w:spacing w:line="276" w:lineRule="auto"/>
        <w:rPr>
          <w:rFonts w:ascii="Arial" w:hAnsi="Arial" w:cs="Arial"/>
          <w:b/>
          <w:sz w:val="20"/>
          <w:szCs w:val="20"/>
        </w:rPr>
      </w:pPr>
    </w:p>
    <w:p w14:paraId="6517B551" w14:textId="493C8B66" w:rsidR="002629F3" w:rsidRDefault="002629F3" w:rsidP="00D312F8">
      <w:pPr>
        <w:spacing w:line="276" w:lineRule="auto"/>
        <w:rPr>
          <w:rFonts w:ascii="Arial" w:hAnsi="Arial" w:cs="Arial"/>
          <w:bCs/>
          <w:sz w:val="20"/>
          <w:szCs w:val="20"/>
        </w:rPr>
      </w:pPr>
      <w:r>
        <w:rPr>
          <w:rFonts w:ascii="Arial" w:hAnsi="Arial" w:cs="Arial"/>
          <w:bCs/>
          <w:sz w:val="20"/>
          <w:szCs w:val="20"/>
        </w:rPr>
        <w:t xml:space="preserve">Seit 2018 informiert das </w:t>
      </w:r>
      <w:r w:rsidR="002B2272">
        <w:rPr>
          <w:rFonts w:ascii="Arial" w:hAnsi="Arial" w:cs="Arial"/>
          <w:bCs/>
          <w:sz w:val="20"/>
          <w:szCs w:val="20"/>
        </w:rPr>
        <w:t>GB*</w:t>
      </w:r>
      <w:r>
        <w:rPr>
          <w:rFonts w:ascii="Arial" w:hAnsi="Arial" w:cs="Arial"/>
          <w:bCs/>
          <w:sz w:val="20"/>
          <w:szCs w:val="20"/>
        </w:rPr>
        <w:t>Stadtteilmanagement Berresgasse über den</w:t>
      </w:r>
      <w:r w:rsidR="00727A70">
        <w:rPr>
          <w:rFonts w:ascii="Arial" w:hAnsi="Arial" w:cs="Arial"/>
          <w:bCs/>
          <w:sz w:val="20"/>
          <w:szCs w:val="20"/>
        </w:rPr>
        <w:t xml:space="preserve"> hier neu entstehenden</w:t>
      </w:r>
      <w:r>
        <w:rPr>
          <w:rFonts w:ascii="Arial" w:hAnsi="Arial" w:cs="Arial"/>
          <w:bCs/>
          <w:sz w:val="20"/>
          <w:szCs w:val="20"/>
        </w:rPr>
        <w:t xml:space="preserve"> Stadtteil. Nun wurde die Info-Ausstellung aktualisiert und </w:t>
      </w:r>
      <w:r w:rsidR="002A48E6">
        <w:rPr>
          <w:rFonts w:ascii="Arial" w:hAnsi="Arial" w:cs="Arial"/>
          <w:bCs/>
          <w:sz w:val="20"/>
          <w:szCs w:val="20"/>
        </w:rPr>
        <w:t>bietet</w:t>
      </w:r>
      <w:r w:rsidR="00246CB3">
        <w:rPr>
          <w:rFonts w:ascii="Arial" w:hAnsi="Arial" w:cs="Arial"/>
          <w:bCs/>
          <w:sz w:val="20"/>
          <w:szCs w:val="20"/>
        </w:rPr>
        <w:t xml:space="preserve"> umfassende</w:t>
      </w:r>
      <w:r w:rsidR="002A48E6">
        <w:rPr>
          <w:rFonts w:ascii="Arial" w:hAnsi="Arial" w:cs="Arial"/>
          <w:bCs/>
          <w:sz w:val="20"/>
          <w:szCs w:val="20"/>
        </w:rPr>
        <w:t xml:space="preserve"> Informationen</w:t>
      </w:r>
      <w:r w:rsidR="005E7122">
        <w:rPr>
          <w:rFonts w:ascii="Arial" w:hAnsi="Arial" w:cs="Arial"/>
          <w:bCs/>
          <w:sz w:val="20"/>
          <w:szCs w:val="20"/>
        </w:rPr>
        <w:t xml:space="preserve"> für alle Anrainer*innen</w:t>
      </w:r>
      <w:r w:rsidR="002A48E6">
        <w:rPr>
          <w:rFonts w:ascii="Arial" w:hAnsi="Arial" w:cs="Arial"/>
          <w:bCs/>
          <w:sz w:val="20"/>
          <w:szCs w:val="20"/>
        </w:rPr>
        <w:t xml:space="preserve"> und Interessierte</w:t>
      </w:r>
      <w:r>
        <w:rPr>
          <w:rFonts w:ascii="Arial" w:hAnsi="Arial" w:cs="Arial"/>
          <w:bCs/>
          <w:sz w:val="20"/>
          <w:szCs w:val="20"/>
        </w:rPr>
        <w:t xml:space="preserve">: </w:t>
      </w:r>
      <w:r w:rsidRPr="009E64B9">
        <w:rPr>
          <w:rFonts w:ascii="Arial" w:hAnsi="Arial" w:cs="Arial"/>
          <w:bCs/>
          <w:sz w:val="20"/>
          <w:szCs w:val="20"/>
        </w:rPr>
        <w:t>Planungsprozess</w:t>
      </w:r>
      <w:r>
        <w:rPr>
          <w:rFonts w:ascii="Arial" w:hAnsi="Arial" w:cs="Arial"/>
          <w:bCs/>
          <w:sz w:val="20"/>
          <w:szCs w:val="20"/>
        </w:rPr>
        <w:t xml:space="preserve"> und Konzeptionen</w:t>
      </w:r>
      <w:r w:rsidR="002A48E6">
        <w:rPr>
          <w:rFonts w:ascii="Arial" w:hAnsi="Arial" w:cs="Arial"/>
          <w:bCs/>
          <w:sz w:val="20"/>
          <w:szCs w:val="20"/>
        </w:rPr>
        <w:t xml:space="preserve"> werden erläutert</w:t>
      </w:r>
      <w:r>
        <w:rPr>
          <w:rFonts w:ascii="Arial" w:hAnsi="Arial" w:cs="Arial"/>
          <w:bCs/>
          <w:sz w:val="20"/>
          <w:szCs w:val="20"/>
        </w:rPr>
        <w:t>, Steckbriefe der</w:t>
      </w:r>
      <w:r w:rsidRPr="009E64B9">
        <w:rPr>
          <w:rFonts w:ascii="Arial" w:hAnsi="Arial" w:cs="Arial"/>
          <w:bCs/>
          <w:sz w:val="20"/>
          <w:szCs w:val="20"/>
        </w:rPr>
        <w:t xml:space="preserve"> Wohnprojekte</w:t>
      </w:r>
      <w:r>
        <w:rPr>
          <w:rFonts w:ascii="Arial" w:hAnsi="Arial" w:cs="Arial"/>
          <w:bCs/>
          <w:sz w:val="20"/>
          <w:szCs w:val="20"/>
        </w:rPr>
        <w:t xml:space="preserve"> und des Bildungscampus</w:t>
      </w:r>
      <w:r w:rsidR="002A48E6">
        <w:rPr>
          <w:rFonts w:ascii="Arial" w:hAnsi="Arial" w:cs="Arial"/>
          <w:bCs/>
          <w:sz w:val="20"/>
          <w:szCs w:val="20"/>
        </w:rPr>
        <w:t xml:space="preserve"> verraten interessante Details</w:t>
      </w:r>
      <w:r>
        <w:rPr>
          <w:rFonts w:ascii="Arial" w:hAnsi="Arial" w:cs="Arial"/>
          <w:bCs/>
          <w:sz w:val="20"/>
          <w:szCs w:val="20"/>
        </w:rPr>
        <w:t xml:space="preserve">, Luftbilder und ein Architekturmodell bieten einen Überblick über das neue Stadtviertel. An einigen Stationen können </w:t>
      </w:r>
      <w:r w:rsidR="00F74E07">
        <w:rPr>
          <w:rFonts w:ascii="Arial" w:hAnsi="Arial" w:cs="Arial"/>
          <w:bCs/>
          <w:sz w:val="20"/>
          <w:szCs w:val="20"/>
        </w:rPr>
        <w:t xml:space="preserve">die </w:t>
      </w:r>
      <w:r>
        <w:rPr>
          <w:rFonts w:ascii="Arial" w:hAnsi="Arial" w:cs="Arial"/>
          <w:bCs/>
          <w:sz w:val="20"/>
          <w:szCs w:val="20"/>
        </w:rPr>
        <w:t xml:space="preserve">Besucher*innen auch selbst </w:t>
      </w:r>
      <w:r w:rsidR="00727A70">
        <w:rPr>
          <w:rFonts w:ascii="Arial" w:hAnsi="Arial" w:cs="Arial"/>
          <w:bCs/>
          <w:sz w:val="20"/>
          <w:szCs w:val="20"/>
        </w:rPr>
        <w:t>aktiv werden</w:t>
      </w:r>
      <w:r>
        <w:rPr>
          <w:rFonts w:ascii="Arial" w:hAnsi="Arial" w:cs="Arial"/>
          <w:bCs/>
          <w:sz w:val="20"/>
          <w:szCs w:val="20"/>
        </w:rPr>
        <w:t>.</w:t>
      </w:r>
    </w:p>
    <w:p w14:paraId="1A84E410" w14:textId="77777777" w:rsidR="002629F3" w:rsidRDefault="002629F3" w:rsidP="00D312F8">
      <w:pPr>
        <w:spacing w:line="276" w:lineRule="auto"/>
        <w:rPr>
          <w:rFonts w:ascii="Arial" w:hAnsi="Arial" w:cs="Arial"/>
          <w:bCs/>
          <w:sz w:val="20"/>
          <w:szCs w:val="20"/>
        </w:rPr>
      </w:pPr>
    </w:p>
    <w:p w14:paraId="5993DA5D" w14:textId="77777777" w:rsidR="002629F3" w:rsidRDefault="002629F3" w:rsidP="00D312F8">
      <w:pPr>
        <w:spacing w:line="276" w:lineRule="auto"/>
        <w:rPr>
          <w:rFonts w:ascii="Arial" w:hAnsi="Arial" w:cs="Arial"/>
          <w:b/>
          <w:sz w:val="20"/>
          <w:szCs w:val="20"/>
        </w:rPr>
      </w:pPr>
      <w:r w:rsidRPr="00F35CAB">
        <w:rPr>
          <w:rFonts w:ascii="Arial" w:hAnsi="Arial" w:cs="Arial"/>
          <w:b/>
          <w:sz w:val="20"/>
          <w:szCs w:val="20"/>
        </w:rPr>
        <w:t xml:space="preserve">„Best </w:t>
      </w:r>
      <w:proofErr w:type="spellStart"/>
      <w:r w:rsidRPr="00F35CAB">
        <w:rPr>
          <w:rFonts w:ascii="Arial" w:hAnsi="Arial" w:cs="Arial"/>
          <w:b/>
          <w:sz w:val="20"/>
          <w:szCs w:val="20"/>
        </w:rPr>
        <w:t>of</w:t>
      </w:r>
      <w:proofErr w:type="spellEnd"/>
      <w:r w:rsidRPr="00F35CAB">
        <w:rPr>
          <w:rFonts w:ascii="Arial" w:hAnsi="Arial" w:cs="Arial"/>
          <w:b/>
          <w:sz w:val="20"/>
          <w:szCs w:val="20"/>
        </w:rPr>
        <w:t>“</w:t>
      </w:r>
      <w:r>
        <w:rPr>
          <w:rFonts w:ascii="Arial" w:hAnsi="Arial" w:cs="Arial"/>
          <w:b/>
          <w:sz w:val="20"/>
          <w:szCs w:val="20"/>
        </w:rPr>
        <w:t xml:space="preserve">: Häufige </w:t>
      </w:r>
      <w:r w:rsidRPr="00F35CAB">
        <w:rPr>
          <w:rFonts w:ascii="Arial" w:hAnsi="Arial" w:cs="Arial"/>
          <w:b/>
          <w:sz w:val="20"/>
          <w:szCs w:val="20"/>
        </w:rPr>
        <w:t xml:space="preserve">Fragen </w:t>
      </w:r>
      <w:r>
        <w:rPr>
          <w:rFonts w:ascii="Arial" w:hAnsi="Arial" w:cs="Arial"/>
          <w:b/>
          <w:sz w:val="20"/>
          <w:szCs w:val="20"/>
        </w:rPr>
        <w:t xml:space="preserve">und Antworten </w:t>
      </w:r>
      <w:r w:rsidRPr="00F35CAB">
        <w:rPr>
          <w:rFonts w:ascii="Arial" w:hAnsi="Arial" w:cs="Arial"/>
          <w:b/>
          <w:sz w:val="20"/>
          <w:szCs w:val="20"/>
        </w:rPr>
        <w:t>zur Berresgasse</w:t>
      </w:r>
    </w:p>
    <w:p w14:paraId="387EFB59" w14:textId="77777777" w:rsidR="002629F3" w:rsidRPr="00F35CAB" w:rsidRDefault="002629F3" w:rsidP="00D312F8">
      <w:pPr>
        <w:spacing w:line="276" w:lineRule="auto"/>
        <w:rPr>
          <w:rFonts w:ascii="Arial" w:hAnsi="Arial" w:cs="Arial"/>
          <w:b/>
          <w:sz w:val="20"/>
          <w:szCs w:val="20"/>
        </w:rPr>
      </w:pPr>
    </w:p>
    <w:p w14:paraId="182CF7E1" w14:textId="189A6211" w:rsidR="002629F3" w:rsidRDefault="002629F3" w:rsidP="00D312F8">
      <w:pPr>
        <w:spacing w:line="276" w:lineRule="auto"/>
        <w:rPr>
          <w:rFonts w:ascii="Arial" w:hAnsi="Arial" w:cs="Arial"/>
          <w:bCs/>
          <w:sz w:val="20"/>
          <w:szCs w:val="20"/>
        </w:rPr>
      </w:pPr>
      <w:r>
        <w:rPr>
          <w:rFonts w:ascii="Arial" w:hAnsi="Arial" w:cs="Arial"/>
          <w:bCs/>
          <w:sz w:val="20"/>
          <w:szCs w:val="20"/>
        </w:rPr>
        <w:t xml:space="preserve">Die </w:t>
      </w:r>
      <w:r w:rsidR="00F421E8">
        <w:rPr>
          <w:rFonts w:ascii="Arial" w:hAnsi="Arial" w:cs="Arial"/>
          <w:bCs/>
          <w:sz w:val="20"/>
          <w:szCs w:val="20"/>
        </w:rPr>
        <w:t>GB*Stadtteilmanager*innen haben häufig gestellte Fragen aus</w:t>
      </w:r>
      <w:r>
        <w:rPr>
          <w:rFonts w:ascii="Arial" w:hAnsi="Arial" w:cs="Arial"/>
          <w:bCs/>
          <w:sz w:val="20"/>
          <w:szCs w:val="20"/>
        </w:rPr>
        <w:t xml:space="preserve"> den vergangenen Jahren </w:t>
      </w:r>
      <w:r w:rsidR="00F421E8">
        <w:rPr>
          <w:rFonts w:ascii="Arial" w:hAnsi="Arial" w:cs="Arial"/>
          <w:bCs/>
          <w:sz w:val="20"/>
          <w:szCs w:val="20"/>
        </w:rPr>
        <w:t xml:space="preserve">gesammelt. Diese </w:t>
      </w:r>
      <w:r w:rsidR="00F74E07">
        <w:rPr>
          <w:rFonts w:ascii="Arial" w:hAnsi="Arial" w:cs="Arial"/>
          <w:bCs/>
          <w:sz w:val="20"/>
          <w:szCs w:val="20"/>
        </w:rPr>
        <w:t xml:space="preserve">sind - </w:t>
      </w:r>
      <w:r w:rsidR="00F421E8">
        <w:rPr>
          <w:rFonts w:ascii="Arial" w:hAnsi="Arial" w:cs="Arial"/>
          <w:bCs/>
          <w:sz w:val="20"/>
          <w:szCs w:val="20"/>
        </w:rPr>
        <w:t xml:space="preserve">ergänzt mit den Antworten </w:t>
      </w:r>
      <w:r w:rsidR="00F74E07">
        <w:rPr>
          <w:rFonts w:ascii="Arial" w:hAnsi="Arial" w:cs="Arial"/>
          <w:bCs/>
          <w:sz w:val="20"/>
          <w:szCs w:val="20"/>
        </w:rPr>
        <w:t>ebenfalls</w:t>
      </w:r>
      <w:r w:rsidR="00F421E8">
        <w:rPr>
          <w:rFonts w:ascii="Arial" w:hAnsi="Arial" w:cs="Arial"/>
          <w:bCs/>
          <w:sz w:val="20"/>
          <w:szCs w:val="20"/>
        </w:rPr>
        <w:t xml:space="preserve"> Teil </w:t>
      </w:r>
      <w:r w:rsidR="00F74E07">
        <w:rPr>
          <w:rFonts w:ascii="Arial" w:hAnsi="Arial" w:cs="Arial"/>
          <w:bCs/>
          <w:sz w:val="20"/>
          <w:szCs w:val="20"/>
        </w:rPr>
        <w:t xml:space="preserve">der </w:t>
      </w:r>
      <w:r w:rsidR="00F421E8">
        <w:rPr>
          <w:rFonts w:ascii="Arial" w:hAnsi="Arial" w:cs="Arial"/>
          <w:bCs/>
          <w:sz w:val="20"/>
          <w:szCs w:val="20"/>
        </w:rPr>
        <w:t>Ausstellung</w:t>
      </w:r>
      <w:r w:rsidR="007B1FEE">
        <w:rPr>
          <w:rFonts w:ascii="Arial" w:hAnsi="Arial" w:cs="Arial"/>
          <w:bCs/>
          <w:sz w:val="20"/>
          <w:szCs w:val="20"/>
        </w:rPr>
        <w:t>:</w:t>
      </w:r>
      <w:r>
        <w:rPr>
          <w:rFonts w:ascii="Arial" w:hAnsi="Arial" w:cs="Arial"/>
          <w:bCs/>
          <w:sz w:val="20"/>
          <w:szCs w:val="20"/>
        </w:rPr>
        <w:t xml:space="preserve"> Von den Anmeldemodalitäten für eine geförderte Wohnung über die Geschoßhöhe bis hin zur geplanten Nahversorgung</w:t>
      </w:r>
      <w:r w:rsidR="007B1FEE">
        <w:rPr>
          <w:rFonts w:ascii="Arial" w:hAnsi="Arial" w:cs="Arial"/>
          <w:bCs/>
          <w:sz w:val="20"/>
          <w:szCs w:val="20"/>
        </w:rPr>
        <w:t xml:space="preserve">. </w:t>
      </w:r>
      <w:r>
        <w:rPr>
          <w:rFonts w:ascii="Arial" w:hAnsi="Arial" w:cs="Arial"/>
          <w:bCs/>
          <w:sz w:val="20"/>
          <w:szCs w:val="20"/>
        </w:rPr>
        <w:t>„Zu uns kommen einerseits Anrainer*innen, die wissen wollen, was wann wo gebaut wird. Andererseits lassen sich Wohnungsinteressierte zum Standort und den einzelnen Wohn</w:t>
      </w:r>
      <w:r w:rsidR="009D037B">
        <w:rPr>
          <w:rFonts w:ascii="Arial" w:hAnsi="Arial" w:cs="Arial"/>
          <w:bCs/>
          <w:sz w:val="20"/>
          <w:szCs w:val="20"/>
        </w:rPr>
        <w:t xml:space="preserve">projekten </w:t>
      </w:r>
      <w:r>
        <w:rPr>
          <w:rFonts w:ascii="Arial" w:hAnsi="Arial" w:cs="Arial"/>
          <w:bCs/>
          <w:sz w:val="20"/>
          <w:szCs w:val="20"/>
        </w:rPr>
        <w:t>beraten. Diese Bandbreite an Bedürfnissen spiegelt sich auch in der Ausstellung wider“, erklärt Sandra Voser, die das GB*Stadtteilmanagement Berresgasse leitet.</w:t>
      </w:r>
    </w:p>
    <w:p w14:paraId="35C77785" w14:textId="77777777" w:rsidR="002629F3" w:rsidRDefault="002629F3" w:rsidP="00D312F8">
      <w:pPr>
        <w:spacing w:line="276" w:lineRule="auto"/>
        <w:rPr>
          <w:rFonts w:ascii="Arial" w:hAnsi="Arial" w:cs="Arial"/>
          <w:bCs/>
          <w:sz w:val="20"/>
          <w:szCs w:val="20"/>
        </w:rPr>
      </w:pPr>
    </w:p>
    <w:p w14:paraId="102E4144" w14:textId="3F3DAD8A" w:rsidR="002629F3" w:rsidRDefault="00F421E8" w:rsidP="00D312F8">
      <w:pPr>
        <w:spacing w:line="276" w:lineRule="auto"/>
        <w:rPr>
          <w:rFonts w:ascii="Arial" w:hAnsi="Arial" w:cs="Arial"/>
          <w:b/>
          <w:sz w:val="20"/>
          <w:szCs w:val="20"/>
        </w:rPr>
      </w:pPr>
      <w:r>
        <w:rPr>
          <w:rFonts w:ascii="Arial" w:hAnsi="Arial" w:cs="Arial"/>
          <w:b/>
          <w:sz w:val="20"/>
          <w:szCs w:val="20"/>
        </w:rPr>
        <w:t xml:space="preserve">Führungen </w:t>
      </w:r>
      <w:r w:rsidR="002629F3">
        <w:rPr>
          <w:rFonts w:ascii="Arial" w:hAnsi="Arial" w:cs="Arial"/>
          <w:b/>
          <w:sz w:val="20"/>
          <w:szCs w:val="20"/>
        </w:rPr>
        <w:t>durch die</w:t>
      </w:r>
      <w:r w:rsidR="002629F3" w:rsidRPr="00F35CAB">
        <w:rPr>
          <w:rFonts w:ascii="Arial" w:hAnsi="Arial" w:cs="Arial"/>
          <w:b/>
          <w:sz w:val="20"/>
          <w:szCs w:val="20"/>
        </w:rPr>
        <w:t xml:space="preserve"> Ausstellung</w:t>
      </w:r>
      <w:r w:rsidR="002629F3">
        <w:rPr>
          <w:rFonts w:ascii="Arial" w:hAnsi="Arial" w:cs="Arial"/>
          <w:b/>
          <w:sz w:val="20"/>
          <w:szCs w:val="20"/>
        </w:rPr>
        <w:t xml:space="preserve"> </w:t>
      </w:r>
    </w:p>
    <w:p w14:paraId="1939E62C" w14:textId="77777777" w:rsidR="002629F3" w:rsidRPr="00F35CAB" w:rsidRDefault="002629F3" w:rsidP="00D312F8">
      <w:pPr>
        <w:spacing w:line="276" w:lineRule="auto"/>
        <w:rPr>
          <w:rFonts w:ascii="Arial" w:hAnsi="Arial" w:cs="Arial"/>
          <w:b/>
          <w:sz w:val="20"/>
          <w:szCs w:val="20"/>
        </w:rPr>
      </w:pPr>
    </w:p>
    <w:p w14:paraId="283F585D" w14:textId="1B837FC9" w:rsidR="002629F3" w:rsidRPr="00581DFF" w:rsidRDefault="002629F3" w:rsidP="00D312F8">
      <w:pPr>
        <w:spacing w:line="276" w:lineRule="auto"/>
        <w:rPr>
          <w:rFonts w:ascii="Arial" w:hAnsi="Arial" w:cs="Arial"/>
          <w:sz w:val="20"/>
          <w:szCs w:val="20"/>
        </w:rPr>
      </w:pPr>
      <w:r>
        <w:rPr>
          <w:rFonts w:ascii="Arial" w:hAnsi="Arial" w:cs="Arial"/>
          <w:bCs/>
          <w:sz w:val="20"/>
          <w:szCs w:val="20"/>
        </w:rPr>
        <w:t xml:space="preserve">Das GB*Stadtteilmanagement versteht sich als Infodrehscheibe zwischen den </w:t>
      </w:r>
      <w:r w:rsidR="00F421E8">
        <w:rPr>
          <w:rFonts w:ascii="Arial" w:hAnsi="Arial" w:cs="Arial"/>
          <w:bCs/>
          <w:sz w:val="20"/>
          <w:szCs w:val="20"/>
        </w:rPr>
        <w:t>Fachd</w:t>
      </w:r>
      <w:r>
        <w:rPr>
          <w:rFonts w:ascii="Arial" w:hAnsi="Arial" w:cs="Arial"/>
          <w:bCs/>
          <w:sz w:val="20"/>
          <w:szCs w:val="20"/>
        </w:rPr>
        <w:t xml:space="preserve">ienststellen der Stadt Wien, Planenden, Bauenden, Anrainer*innen, Wohnungssuchenden und Interessierten. </w:t>
      </w:r>
      <w:r>
        <w:rPr>
          <w:rFonts w:ascii="Arial" w:hAnsi="Arial" w:cs="Arial"/>
          <w:sz w:val="20"/>
          <w:szCs w:val="20"/>
        </w:rPr>
        <w:t>Neben der V</w:t>
      </w:r>
      <w:r w:rsidRPr="00F35CAB">
        <w:rPr>
          <w:rFonts w:ascii="Arial" w:hAnsi="Arial" w:cs="Arial"/>
          <w:sz w:val="20"/>
          <w:szCs w:val="20"/>
        </w:rPr>
        <w:t>ermittlung</w:t>
      </w:r>
      <w:r>
        <w:rPr>
          <w:rFonts w:ascii="Arial" w:hAnsi="Arial" w:cs="Arial"/>
          <w:sz w:val="20"/>
          <w:szCs w:val="20"/>
        </w:rPr>
        <w:t xml:space="preserve"> von Wissenswertem steht der Dialog </w:t>
      </w:r>
      <w:proofErr w:type="gramStart"/>
      <w:r>
        <w:rPr>
          <w:rFonts w:ascii="Arial" w:hAnsi="Arial" w:cs="Arial"/>
          <w:sz w:val="20"/>
          <w:szCs w:val="20"/>
        </w:rPr>
        <w:t>mit den Besucher</w:t>
      </w:r>
      <w:proofErr w:type="gramEnd"/>
      <w:r>
        <w:rPr>
          <w:rFonts w:ascii="Arial" w:hAnsi="Arial" w:cs="Arial"/>
          <w:sz w:val="20"/>
          <w:szCs w:val="20"/>
        </w:rPr>
        <w:t xml:space="preserve">*innen im Zentrum. </w:t>
      </w:r>
      <w:r w:rsidR="00727A70">
        <w:rPr>
          <w:rFonts w:ascii="Arial" w:hAnsi="Arial" w:cs="Arial"/>
          <w:sz w:val="20"/>
          <w:szCs w:val="20"/>
        </w:rPr>
        <w:t xml:space="preserve">Dazu </w:t>
      </w:r>
      <w:r w:rsidR="00F421E8">
        <w:rPr>
          <w:rFonts w:ascii="Arial" w:hAnsi="Arial" w:cs="Arial"/>
          <w:sz w:val="20"/>
          <w:szCs w:val="20"/>
        </w:rPr>
        <w:t xml:space="preserve">bieten die GB*-Expert*innen </w:t>
      </w:r>
      <w:r w:rsidR="00F421E8">
        <w:rPr>
          <w:rFonts w:ascii="Arial" w:hAnsi="Arial" w:cs="Arial"/>
          <w:bCs/>
          <w:sz w:val="20"/>
          <w:szCs w:val="20"/>
        </w:rPr>
        <w:t>jeden l</w:t>
      </w:r>
      <w:r w:rsidRPr="009E64B9">
        <w:rPr>
          <w:rFonts w:ascii="Arial" w:hAnsi="Arial" w:cs="Arial"/>
          <w:sz w:val="20"/>
          <w:szCs w:val="20"/>
        </w:rPr>
        <w:t xml:space="preserve">etzten Donnerstag </w:t>
      </w:r>
      <w:r w:rsidR="00F421E8">
        <w:rPr>
          <w:rFonts w:ascii="Arial" w:hAnsi="Arial" w:cs="Arial"/>
          <w:sz w:val="20"/>
          <w:szCs w:val="20"/>
        </w:rPr>
        <w:t>im</w:t>
      </w:r>
      <w:r w:rsidR="00F421E8" w:rsidRPr="009E64B9">
        <w:rPr>
          <w:rFonts w:ascii="Arial" w:hAnsi="Arial" w:cs="Arial"/>
          <w:sz w:val="20"/>
          <w:szCs w:val="20"/>
        </w:rPr>
        <w:t xml:space="preserve"> </w:t>
      </w:r>
      <w:r w:rsidRPr="009E64B9">
        <w:rPr>
          <w:rFonts w:ascii="Arial" w:hAnsi="Arial" w:cs="Arial"/>
          <w:sz w:val="20"/>
          <w:szCs w:val="20"/>
        </w:rPr>
        <w:t>Monat zwischen 16</w:t>
      </w:r>
      <w:r>
        <w:rPr>
          <w:rFonts w:ascii="Arial" w:hAnsi="Arial" w:cs="Arial"/>
          <w:sz w:val="20"/>
          <w:szCs w:val="20"/>
        </w:rPr>
        <w:t xml:space="preserve"> und </w:t>
      </w:r>
      <w:r w:rsidRPr="009E64B9">
        <w:rPr>
          <w:rFonts w:ascii="Arial" w:hAnsi="Arial" w:cs="Arial"/>
          <w:sz w:val="20"/>
          <w:szCs w:val="20"/>
        </w:rPr>
        <w:t xml:space="preserve">18 Uhr </w:t>
      </w:r>
      <w:r>
        <w:rPr>
          <w:rFonts w:ascii="Arial" w:hAnsi="Arial" w:cs="Arial"/>
          <w:sz w:val="20"/>
          <w:szCs w:val="20"/>
        </w:rPr>
        <w:t xml:space="preserve">eine Führung </w:t>
      </w:r>
      <w:r w:rsidRPr="009E64B9">
        <w:rPr>
          <w:rFonts w:ascii="Arial" w:hAnsi="Arial" w:cs="Arial"/>
          <w:sz w:val="20"/>
          <w:szCs w:val="20"/>
        </w:rPr>
        <w:t>durch die Ausstellung</w:t>
      </w:r>
      <w:r w:rsidR="00F74E07">
        <w:rPr>
          <w:rFonts w:ascii="Arial" w:hAnsi="Arial" w:cs="Arial"/>
          <w:sz w:val="20"/>
          <w:szCs w:val="20"/>
        </w:rPr>
        <w:t xml:space="preserve"> an</w:t>
      </w:r>
      <w:r>
        <w:rPr>
          <w:rFonts w:ascii="Arial" w:hAnsi="Arial" w:cs="Arial"/>
          <w:sz w:val="20"/>
          <w:szCs w:val="20"/>
        </w:rPr>
        <w:t xml:space="preserve">. Bei Kaffee und Kuchen </w:t>
      </w:r>
      <w:r w:rsidR="00727A70">
        <w:rPr>
          <w:rFonts w:ascii="Arial" w:hAnsi="Arial" w:cs="Arial"/>
          <w:sz w:val="20"/>
          <w:szCs w:val="20"/>
        </w:rPr>
        <w:t>können</w:t>
      </w:r>
      <w:r>
        <w:rPr>
          <w:rFonts w:ascii="Arial" w:hAnsi="Arial" w:cs="Arial"/>
          <w:sz w:val="20"/>
          <w:szCs w:val="20"/>
        </w:rPr>
        <w:t xml:space="preserve"> </w:t>
      </w:r>
      <w:r w:rsidRPr="009E64B9">
        <w:rPr>
          <w:rFonts w:ascii="Arial" w:hAnsi="Arial" w:cs="Arial"/>
          <w:sz w:val="20"/>
          <w:szCs w:val="20"/>
        </w:rPr>
        <w:t>Fragen</w:t>
      </w:r>
      <w:r>
        <w:rPr>
          <w:rFonts w:ascii="Arial" w:hAnsi="Arial" w:cs="Arial"/>
          <w:sz w:val="20"/>
          <w:szCs w:val="20"/>
        </w:rPr>
        <w:t xml:space="preserve"> </w:t>
      </w:r>
      <w:r w:rsidR="00727A70">
        <w:rPr>
          <w:rFonts w:ascii="Arial" w:hAnsi="Arial" w:cs="Arial"/>
          <w:sz w:val="20"/>
          <w:szCs w:val="20"/>
        </w:rPr>
        <w:t xml:space="preserve">gestellt </w:t>
      </w:r>
      <w:r>
        <w:rPr>
          <w:rFonts w:ascii="Arial" w:hAnsi="Arial" w:cs="Arial"/>
          <w:sz w:val="20"/>
          <w:szCs w:val="20"/>
        </w:rPr>
        <w:t>und verschiedene Aspekte der Stadtteilentwicklung diskutier</w:t>
      </w:r>
      <w:r w:rsidR="00727A70">
        <w:rPr>
          <w:rFonts w:ascii="Arial" w:hAnsi="Arial" w:cs="Arial"/>
          <w:sz w:val="20"/>
          <w:szCs w:val="20"/>
        </w:rPr>
        <w:t>t werden</w:t>
      </w:r>
      <w:r>
        <w:rPr>
          <w:rFonts w:ascii="Arial" w:hAnsi="Arial" w:cs="Arial"/>
          <w:sz w:val="20"/>
          <w:szCs w:val="20"/>
        </w:rPr>
        <w:t>.</w:t>
      </w:r>
    </w:p>
    <w:p w14:paraId="4A9156CF" w14:textId="77777777" w:rsidR="002629F3" w:rsidRDefault="002629F3" w:rsidP="00D312F8">
      <w:pPr>
        <w:spacing w:line="276" w:lineRule="auto"/>
        <w:rPr>
          <w:rFonts w:ascii="Arial" w:hAnsi="Arial" w:cs="Arial"/>
          <w:b/>
          <w:sz w:val="20"/>
          <w:szCs w:val="20"/>
        </w:rPr>
      </w:pPr>
    </w:p>
    <w:p w14:paraId="44BC1326" w14:textId="099B5675" w:rsidR="002629F3" w:rsidRDefault="00F35F6F" w:rsidP="00D312F8">
      <w:pPr>
        <w:spacing w:line="276" w:lineRule="auto"/>
        <w:rPr>
          <w:rFonts w:ascii="Arial" w:hAnsi="Arial" w:cs="Arial"/>
          <w:b/>
          <w:sz w:val="20"/>
          <w:szCs w:val="20"/>
        </w:rPr>
      </w:pPr>
      <w:r>
        <w:rPr>
          <w:rFonts w:ascii="Arial" w:hAnsi="Arial" w:cs="Arial"/>
          <w:b/>
          <w:sz w:val="20"/>
          <w:szCs w:val="20"/>
        </w:rPr>
        <w:t>Info-</w:t>
      </w:r>
      <w:r w:rsidR="002629F3">
        <w:rPr>
          <w:rFonts w:ascii="Arial" w:hAnsi="Arial" w:cs="Arial"/>
          <w:b/>
          <w:sz w:val="20"/>
          <w:szCs w:val="20"/>
        </w:rPr>
        <w:t>Ausstellung Berresgasse</w:t>
      </w:r>
      <w:r>
        <w:rPr>
          <w:rFonts w:ascii="Arial" w:hAnsi="Arial" w:cs="Arial"/>
          <w:b/>
          <w:sz w:val="20"/>
          <w:szCs w:val="20"/>
        </w:rPr>
        <w:t>:</w:t>
      </w:r>
    </w:p>
    <w:p w14:paraId="7E376B5F" w14:textId="70328836" w:rsidR="002629F3" w:rsidRDefault="002E16E3" w:rsidP="00D312F8">
      <w:pPr>
        <w:spacing w:line="276" w:lineRule="auto"/>
        <w:rPr>
          <w:rFonts w:ascii="Arial" w:hAnsi="Arial" w:cs="Arial"/>
          <w:sz w:val="20"/>
          <w:szCs w:val="20"/>
        </w:rPr>
      </w:pPr>
      <w:r>
        <w:rPr>
          <w:rFonts w:ascii="Arial" w:hAnsi="Arial" w:cs="Arial"/>
          <w:sz w:val="20"/>
          <w:szCs w:val="20"/>
        </w:rPr>
        <w:t xml:space="preserve">Jeweils </w:t>
      </w:r>
      <w:r w:rsidR="002629F3">
        <w:rPr>
          <w:rFonts w:ascii="Arial" w:hAnsi="Arial" w:cs="Arial"/>
          <w:sz w:val="20"/>
          <w:szCs w:val="20"/>
        </w:rPr>
        <w:t xml:space="preserve">Dienstag 9 </w:t>
      </w:r>
      <w:r>
        <w:rPr>
          <w:rFonts w:ascii="Arial" w:hAnsi="Arial" w:cs="Arial"/>
          <w:sz w:val="20"/>
          <w:szCs w:val="20"/>
        </w:rPr>
        <w:t>-</w:t>
      </w:r>
      <w:r w:rsidR="002629F3">
        <w:rPr>
          <w:rFonts w:ascii="Arial" w:hAnsi="Arial" w:cs="Arial"/>
          <w:sz w:val="20"/>
          <w:szCs w:val="20"/>
        </w:rPr>
        <w:t xml:space="preserve">13 Uhr und Donnerstag 14 </w:t>
      </w:r>
      <w:r>
        <w:rPr>
          <w:rFonts w:ascii="Arial" w:hAnsi="Arial" w:cs="Arial"/>
          <w:sz w:val="20"/>
          <w:szCs w:val="20"/>
        </w:rPr>
        <w:t>-</w:t>
      </w:r>
      <w:r w:rsidR="002629F3">
        <w:rPr>
          <w:rFonts w:ascii="Arial" w:hAnsi="Arial" w:cs="Arial"/>
          <w:sz w:val="20"/>
          <w:szCs w:val="20"/>
        </w:rPr>
        <w:t>18 Uhr</w:t>
      </w:r>
    </w:p>
    <w:p w14:paraId="2F1F2229" w14:textId="24DAD1E9" w:rsidR="002629F3" w:rsidRDefault="002629F3" w:rsidP="00D312F8">
      <w:pPr>
        <w:spacing w:line="276" w:lineRule="auto"/>
        <w:rPr>
          <w:rFonts w:ascii="Arial" w:hAnsi="Arial" w:cs="Arial"/>
          <w:sz w:val="20"/>
          <w:szCs w:val="20"/>
        </w:rPr>
      </w:pPr>
      <w:r>
        <w:rPr>
          <w:rFonts w:ascii="Arial" w:hAnsi="Arial" w:cs="Arial"/>
          <w:sz w:val="20"/>
          <w:szCs w:val="20"/>
        </w:rPr>
        <w:t>GB*Stadtteilmanagement Berresgasse</w:t>
      </w:r>
      <w:r w:rsidR="000A7F94">
        <w:rPr>
          <w:rFonts w:ascii="Arial" w:hAnsi="Arial" w:cs="Arial"/>
          <w:sz w:val="20"/>
          <w:szCs w:val="20"/>
        </w:rPr>
        <w:t xml:space="preserve"> (Ladenzeile Berresgasse)</w:t>
      </w:r>
    </w:p>
    <w:p w14:paraId="586E421B" w14:textId="77777777" w:rsidR="002629F3" w:rsidRDefault="002629F3" w:rsidP="00D312F8">
      <w:pPr>
        <w:spacing w:line="276" w:lineRule="auto"/>
        <w:rPr>
          <w:rFonts w:ascii="Arial" w:hAnsi="Arial" w:cs="Arial"/>
          <w:sz w:val="20"/>
          <w:szCs w:val="20"/>
        </w:rPr>
      </w:pPr>
      <w:r>
        <w:rPr>
          <w:rFonts w:ascii="Arial" w:hAnsi="Arial" w:cs="Arial"/>
          <w:sz w:val="20"/>
          <w:szCs w:val="20"/>
        </w:rPr>
        <w:t xml:space="preserve">Ziegelhofstraße 36/12/7R, 1220 Wien </w:t>
      </w:r>
    </w:p>
    <w:p w14:paraId="18EADD07" w14:textId="77777777" w:rsidR="002629F3" w:rsidRDefault="002629F3" w:rsidP="00D312F8">
      <w:pPr>
        <w:spacing w:line="276" w:lineRule="auto"/>
        <w:rPr>
          <w:rFonts w:ascii="Arial" w:hAnsi="Arial" w:cs="Arial"/>
          <w:sz w:val="20"/>
          <w:szCs w:val="20"/>
        </w:rPr>
      </w:pPr>
    </w:p>
    <w:p w14:paraId="052E1982" w14:textId="40F1E8F9" w:rsidR="002629F3" w:rsidRPr="00BB5571" w:rsidRDefault="002E16E3" w:rsidP="00D312F8">
      <w:pPr>
        <w:spacing w:line="276" w:lineRule="auto"/>
        <w:rPr>
          <w:rFonts w:ascii="Arial" w:hAnsi="Arial" w:cs="Arial"/>
          <w:b/>
          <w:bCs/>
          <w:sz w:val="20"/>
          <w:szCs w:val="20"/>
        </w:rPr>
      </w:pPr>
      <w:r>
        <w:rPr>
          <w:rFonts w:ascii="Arial" w:hAnsi="Arial" w:cs="Arial"/>
          <w:b/>
          <w:bCs/>
          <w:sz w:val="20"/>
          <w:szCs w:val="20"/>
        </w:rPr>
        <w:t>Führungen</w:t>
      </w:r>
      <w:r w:rsidR="00F74E07">
        <w:rPr>
          <w:rFonts w:ascii="Arial" w:hAnsi="Arial" w:cs="Arial"/>
          <w:b/>
          <w:bCs/>
          <w:sz w:val="20"/>
          <w:szCs w:val="20"/>
        </w:rPr>
        <w:t xml:space="preserve"> durch die Ausstellung</w:t>
      </w:r>
      <w:r w:rsidR="00D312F8">
        <w:rPr>
          <w:rFonts w:ascii="Arial" w:hAnsi="Arial" w:cs="Arial"/>
          <w:b/>
          <w:bCs/>
          <w:sz w:val="20"/>
          <w:szCs w:val="20"/>
        </w:rPr>
        <w:t xml:space="preserve"> - </w:t>
      </w:r>
      <w:r w:rsidR="00D312F8">
        <w:rPr>
          <w:rFonts w:ascii="Arial" w:hAnsi="Arial" w:cs="Arial"/>
          <w:bCs/>
          <w:sz w:val="20"/>
          <w:szCs w:val="20"/>
        </w:rPr>
        <w:t>j</w:t>
      </w:r>
      <w:r w:rsidR="00F74E07" w:rsidRPr="00F74E07">
        <w:rPr>
          <w:rFonts w:ascii="Arial" w:hAnsi="Arial" w:cs="Arial"/>
          <w:bCs/>
          <w:sz w:val="20"/>
          <w:szCs w:val="20"/>
        </w:rPr>
        <w:t>eweils Donnerstag, 16-18 Uhr</w:t>
      </w:r>
    </w:p>
    <w:p w14:paraId="7BE052BE" w14:textId="56738A2C" w:rsidR="002629F3" w:rsidRPr="00534FA8" w:rsidRDefault="002629F3" w:rsidP="00D312F8">
      <w:pPr>
        <w:spacing w:line="276" w:lineRule="auto"/>
        <w:rPr>
          <w:rFonts w:ascii="Arial" w:hAnsi="Arial" w:cs="Arial"/>
          <w:sz w:val="20"/>
          <w:szCs w:val="20"/>
        </w:rPr>
      </w:pPr>
      <w:r w:rsidRPr="00534FA8">
        <w:rPr>
          <w:rFonts w:ascii="Arial" w:hAnsi="Arial" w:cs="Arial"/>
          <w:sz w:val="20"/>
          <w:szCs w:val="20"/>
        </w:rPr>
        <w:t>27. April</w:t>
      </w:r>
      <w:r w:rsidR="00F74E07">
        <w:rPr>
          <w:rFonts w:ascii="Arial" w:hAnsi="Arial" w:cs="Arial"/>
          <w:sz w:val="20"/>
          <w:szCs w:val="20"/>
        </w:rPr>
        <w:t xml:space="preserve"> 2023</w:t>
      </w:r>
      <w:r w:rsidR="00F74E07">
        <w:rPr>
          <w:rFonts w:ascii="Arial" w:hAnsi="Arial" w:cs="Arial"/>
          <w:sz w:val="20"/>
          <w:szCs w:val="20"/>
        </w:rPr>
        <w:br/>
        <w:t>25. Mai</w:t>
      </w:r>
      <w:r w:rsidRPr="00534FA8">
        <w:rPr>
          <w:rFonts w:ascii="Arial" w:hAnsi="Arial" w:cs="Arial"/>
          <w:sz w:val="20"/>
          <w:szCs w:val="20"/>
        </w:rPr>
        <w:t xml:space="preserve"> </w:t>
      </w:r>
      <w:r w:rsidR="00F74E07">
        <w:rPr>
          <w:rFonts w:ascii="Arial" w:hAnsi="Arial" w:cs="Arial"/>
          <w:sz w:val="20"/>
          <w:szCs w:val="20"/>
        </w:rPr>
        <w:t>2023</w:t>
      </w:r>
    </w:p>
    <w:p w14:paraId="67D33D4E" w14:textId="700158B7" w:rsidR="002629F3" w:rsidRPr="007E3941" w:rsidRDefault="002629F3" w:rsidP="00D312F8">
      <w:pPr>
        <w:spacing w:line="276" w:lineRule="auto"/>
        <w:rPr>
          <w:rFonts w:ascii="Arial" w:hAnsi="Arial" w:cs="Arial"/>
          <w:sz w:val="20"/>
          <w:szCs w:val="20"/>
        </w:rPr>
      </w:pPr>
      <w:r w:rsidRPr="007E3941">
        <w:rPr>
          <w:rFonts w:ascii="Arial" w:hAnsi="Arial" w:cs="Arial"/>
          <w:sz w:val="20"/>
          <w:szCs w:val="20"/>
        </w:rPr>
        <w:t>29. Juni</w:t>
      </w:r>
      <w:r w:rsidR="00F74E07">
        <w:rPr>
          <w:rFonts w:ascii="Arial" w:hAnsi="Arial" w:cs="Arial"/>
          <w:sz w:val="20"/>
          <w:szCs w:val="20"/>
        </w:rPr>
        <w:t xml:space="preserve"> 2023</w:t>
      </w:r>
      <w:r w:rsidRPr="007E3941">
        <w:rPr>
          <w:rFonts w:ascii="Arial" w:hAnsi="Arial" w:cs="Arial"/>
          <w:sz w:val="20"/>
          <w:szCs w:val="20"/>
        </w:rPr>
        <w:t xml:space="preserve"> </w:t>
      </w:r>
    </w:p>
    <w:p w14:paraId="2DE3C3F6" w14:textId="25D18E79" w:rsidR="002629F3" w:rsidRPr="007E3941" w:rsidRDefault="002629F3" w:rsidP="00D312F8">
      <w:pPr>
        <w:spacing w:line="276" w:lineRule="auto"/>
        <w:rPr>
          <w:rFonts w:ascii="Arial" w:hAnsi="Arial" w:cs="Arial"/>
          <w:sz w:val="20"/>
          <w:szCs w:val="20"/>
        </w:rPr>
      </w:pPr>
      <w:r w:rsidRPr="007E3941">
        <w:rPr>
          <w:rFonts w:ascii="Arial" w:hAnsi="Arial" w:cs="Arial"/>
          <w:sz w:val="20"/>
          <w:szCs w:val="20"/>
        </w:rPr>
        <w:t>27. Juli</w:t>
      </w:r>
      <w:r w:rsidR="00F74E07">
        <w:rPr>
          <w:rFonts w:ascii="Arial" w:hAnsi="Arial" w:cs="Arial"/>
          <w:sz w:val="20"/>
          <w:szCs w:val="20"/>
        </w:rPr>
        <w:t xml:space="preserve"> 2023</w:t>
      </w:r>
      <w:r w:rsidRPr="007E3941">
        <w:rPr>
          <w:rFonts w:ascii="Arial" w:hAnsi="Arial" w:cs="Arial"/>
          <w:sz w:val="20"/>
          <w:szCs w:val="20"/>
        </w:rPr>
        <w:t xml:space="preserve"> </w:t>
      </w:r>
    </w:p>
    <w:p w14:paraId="15E17A0E" w14:textId="372C8126" w:rsidR="002629F3" w:rsidRPr="00F74E07" w:rsidRDefault="002629F3" w:rsidP="00D312F8">
      <w:pPr>
        <w:spacing w:line="276" w:lineRule="auto"/>
        <w:rPr>
          <w:rFonts w:ascii="Arial" w:hAnsi="Arial" w:cs="Arial"/>
          <w:sz w:val="20"/>
          <w:szCs w:val="20"/>
        </w:rPr>
      </w:pPr>
      <w:r w:rsidRPr="00F74E07">
        <w:rPr>
          <w:rFonts w:ascii="Arial" w:hAnsi="Arial" w:cs="Arial"/>
          <w:sz w:val="20"/>
          <w:szCs w:val="20"/>
        </w:rPr>
        <w:t>31. August</w:t>
      </w:r>
      <w:r w:rsidR="00F74E07">
        <w:rPr>
          <w:rFonts w:ascii="Arial" w:hAnsi="Arial" w:cs="Arial"/>
          <w:sz w:val="20"/>
          <w:szCs w:val="20"/>
        </w:rPr>
        <w:t xml:space="preserve"> 2023</w:t>
      </w:r>
    </w:p>
    <w:p w14:paraId="06141BB8" w14:textId="41635337" w:rsidR="002629F3" w:rsidRPr="00F74E07" w:rsidRDefault="002629F3" w:rsidP="00D312F8">
      <w:pPr>
        <w:spacing w:line="276" w:lineRule="auto"/>
        <w:rPr>
          <w:rFonts w:ascii="Arial" w:hAnsi="Arial" w:cs="Arial"/>
          <w:sz w:val="20"/>
          <w:szCs w:val="20"/>
        </w:rPr>
      </w:pPr>
      <w:r w:rsidRPr="00F74E07">
        <w:rPr>
          <w:rFonts w:ascii="Arial" w:hAnsi="Arial" w:cs="Arial"/>
          <w:sz w:val="20"/>
          <w:szCs w:val="20"/>
        </w:rPr>
        <w:t>28. September</w:t>
      </w:r>
      <w:r w:rsidR="00F74E07">
        <w:rPr>
          <w:rFonts w:ascii="Arial" w:hAnsi="Arial" w:cs="Arial"/>
          <w:sz w:val="20"/>
          <w:szCs w:val="20"/>
        </w:rPr>
        <w:t xml:space="preserve"> 2023</w:t>
      </w:r>
      <w:r w:rsidRPr="00F74E07">
        <w:rPr>
          <w:rFonts w:ascii="Arial" w:hAnsi="Arial" w:cs="Arial"/>
          <w:sz w:val="20"/>
          <w:szCs w:val="20"/>
        </w:rPr>
        <w:t xml:space="preserve"> </w:t>
      </w:r>
    </w:p>
    <w:p w14:paraId="4C7810E6" w14:textId="44F7988E" w:rsidR="002629F3" w:rsidRPr="007E3941" w:rsidRDefault="00F74E07" w:rsidP="00D312F8">
      <w:pPr>
        <w:spacing w:line="276" w:lineRule="auto"/>
        <w:rPr>
          <w:rFonts w:ascii="Arial" w:hAnsi="Arial" w:cs="Arial"/>
          <w:sz w:val="20"/>
          <w:szCs w:val="20"/>
        </w:rPr>
      </w:pPr>
      <w:r>
        <w:rPr>
          <w:rFonts w:ascii="Arial" w:hAnsi="Arial" w:cs="Arial"/>
          <w:sz w:val="20"/>
          <w:szCs w:val="20"/>
        </w:rPr>
        <w:t>26. Oktober 2023</w:t>
      </w:r>
      <w:r w:rsidR="002629F3" w:rsidRPr="007E3941">
        <w:rPr>
          <w:rFonts w:ascii="Arial" w:hAnsi="Arial" w:cs="Arial"/>
          <w:sz w:val="20"/>
          <w:szCs w:val="20"/>
        </w:rPr>
        <w:t xml:space="preserve"> </w:t>
      </w:r>
    </w:p>
    <w:p w14:paraId="3238A12A" w14:textId="77777777" w:rsidR="00D312F8" w:rsidRDefault="00F74E07" w:rsidP="00D312F8">
      <w:pPr>
        <w:spacing w:line="276" w:lineRule="auto"/>
        <w:rPr>
          <w:rFonts w:ascii="Arial" w:hAnsi="Arial" w:cs="Arial"/>
          <w:sz w:val="20"/>
          <w:szCs w:val="20"/>
        </w:rPr>
      </w:pPr>
      <w:r>
        <w:rPr>
          <w:rFonts w:ascii="Arial" w:hAnsi="Arial" w:cs="Arial"/>
          <w:sz w:val="20"/>
          <w:szCs w:val="20"/>
        </w:rPr>
        <w:t>30. November 2023</w:t>
      </w:r>
    </w:p>
    <w:p w14:paraId="40E409B5" w14:textId="27563B96" w:rsidR="00B06E93" w:rsidRPr="00D17AD0" w:rsidRDefault="00760F6F" w:rsidP="00D312F8">
      <w:pPr>
        <w:spacing w:line="276" w:lineRule="auto"/>
        <w:rPr>
          <w:rStyle w:val="normaltextrun"/>
          <w:rFonts w:ascii="Arial" w:hAnsi="Arial" w:cs="Arial"/>
          <w:sz w:val="20"/>
          <w:szCs w:val="20"/>
        </w:rPr>
      </w:pPr>
      <w:r w:rsidRPr="00F35CAB">
        <w:rPr>
          <w:rFonts w:ascii="Arial" w:hAnsi="Arial" w:cs="Arial"/>
          <w:b/>
          <w:bCs/>
          <w:sz w:val="20"/>
          <w:szCs w:val="20"/>
        </w:rPr>
        <w:lastRenderedPageBreak/>
        <w:t>Lebendige Stadtteilkarte</w:t>
      </w:r>
      <w:r w:rsidR="002E16E3">
        <w:rPr>
          <w:rFonts w:ascii="Arial" w:hAnsi="Arial" w:cs="Arial"/>
          <w:b/>
          <w:bCs/>
          <w:sz w:val="20"/>
          <w:szCs w:val="20"/>
        </w:rPr>
        <w:t xml:space="preserve"> Berresgasse</w:t>
      </w:r>
      <w:r w:rsidR="00B06E93">
        <w:rPr>
          <w:rFonts w:ascii="Arial" w:hAnsi="Arial" w:cs="Arial"/>
          <w:b/>
          <w:bCs/>
          <w:sz w:val="20"/>
          <w:szCs w:val="20"/>
        </w:rPr>
        <w:t xml:space="preserve"> </w:t>
      </w:r>
    </w:p>
    <w:p w14:paraId="4919FC31" w14:textId="07552D97" w:rsidR="00760F6F" w:rsidRDefault="00760F6F" w:rsidP="00D312F8">
      <w:pPr>
        <w:spacing w:line="276" w:lineRule="auto"/>
        <w:rPr>
          <w:rFonts w:ascii="Arial" w:hAnsi="Arial" w:cs="Arial"/>
          <w:b/>
          <w:bCs/>
          <w:sz w:val="20"/>
          <w:szCs w:val="20"/>
        </w:rPr>
      </w:pPr>
    </w:p>
    <w:p w14:paraId="2AACFAB0" w14:textId="418BA086" w:rsidR="00760F6F" w:rsidRDefault="00760F6F" w:rsidP="00D312F8">
      <w:pPr>
        <w:spacing w:line="276" w:lineRule="auto"/>
        <w:rPr>
          <w:rFonts w:ascii="Arial" w:hAnsi="Arial" w:cs="Arial"/>
          <w:sz w:val="20"/>
          <w:szCs w:val="20"/>
        </w:rPr>
      </w:pPr>
      <w:r>
        <w:rPr>
          <w:rFonts w:ascii="Arial" w:hAnsi="Arial" w:cs="Arial"/>
          <w:sz w:val="20"/>
          <w:szCs w:val="20"/>
        </w:rPr>
        <w:t>Neben dem Besuch vor Ort lädt die digitale Plattform „Lebendige Stadtteilkarte Berresgasse“ (</w:t>
      </w:r>
      <w:r w:rsidRPr="00D17AD0">
        <w:rPr>
          <w:rFonts w:ascii="Arial" w:hAnsi="Arial" w:cs="Arial"/>
          <w:sz w:val="20"/>
          <w:szCs w:val="20"/>
        </w:rPr>
        <w:t>berres.stadtteilkarte.at</w:t>
      </w:r>
      <w:r>
        <w:rPr>
          <w:rFonts w:ascii="Arial" w:hAnsi="Arial" w:cs="Arial"/>
          <w:sz w:val="20"/>
          <w:szCs w:val="20"/>
        </w:rPr>
        <w:t xml:space="preserve">) </w:t>
      </w:r>
      <w:r w:rsidR="00C20734">
        <w:rPr>
          <w:rFonts w:ascii="Arial" w:hAnsi="Arial" w:cs="Arial"/>
          <w:sz w:val="20"/>
          <w:szCs w:val="20"/>
        </w:rPr>
        <w:t>zum Entdecken des Stadtentwicklungsgebiet</w:t>
      </w:r>
      <w:r w:rsidR="00923CE9">
        <w:rPr>
          <w:rFonts w:ascii="Arial" w:hAnsi="Arial" w:cs="Arial"/>
          <w:sz w:val="20"/>
          <w:szCs w:val="20"/>
        </w:rPr>
        <w:t>s</w:t>
      </w:r>
      <w:r w:rsidR="00C20734">
        <w:rPr>
          <w:rFonts w:ascii="Arial" w:hAnsi="Arial" w:cs="Arial"/>
          <w:sz w:val="20"/>
          <w:szCs w:val="20"/>
        </w:rPr>
        <w:t xml:space="preserve"> ein.</w:t>
      </w:r>
      <w:r>
        <w:rPr>
          <w:rFonts w:ascii="Arial" w:hAnsi="Arial" w:cs="Arial"/>
          <w:sz w:val="20"/>
          <w:szCs w:val="20"/>
        </w:rPr>
        <w:t xml:space="preserve"> Hier findet sich nicht nur ein interaktiver Quartiersplan, sondern auch Blogbeiträge für eine </w:t>
      </w:r>
      <w:r w:rsidRPr="00F35CAB">
        <w:rPr>
          <w:rFonts w:ascii="Arial" w:hAnsi="Arial" w:cs="Arial"/>
          <w:sz w:val="20"/>
          <w:szCs w:val="20"/>
        </w:rPr>
        <w:t>virtuelle Reise</w:t>
      </w:r>
      <w:r>
        <w:rPr>
          <w:rFonts w:ascii="Arial" w:hAnsi="Arial" w:cs="Arial"/>
          <w:sz w:val="20"/>
          <w:szCs w:val="20"/>
        </w:rPr>
        <w:t xml:space="preserve"> in die Vergangenheit, Gegenwart und Zukunft </w:t>
      </w:r>
      <w:r w:rsidR="00923CE9">
        <w:rPr>
          <w:rFonts w:ascii="Arial" w:hAnsi="Arial" w:cs="Arial"/>
          <w:sz w:val="20"/>
          <w:szCs w:val="20"/>
        </w:rPr>
        <w:t>dieses Stadtteils.</w:t>
      </w:r>
    </w:p>
    <w:p w14:paraId="785A7E70" w14:textId="77777777" w:rsidR="002629F3" w:rsidRDefault="002629F3" w:rsidP="00D312F8">
      <w:pPr>
        <w:spacing w:line="276" w:lineRule="auto"/>
        <w:rPr>
          <w:rStyle w:val="normaltextrun"/>
          <w:rFonts w:ascii="Arial" w:hAnsi="Arial" w:cs="Arial"/>
          <w:b/>
          <w:bCs/>
          <w:sz w:val="20"/>
          <w:szCs w:val="20"/>
        </w:rPr>
      </w:pPr>
    </w:p>
    <w:p w14:paraId="42B17424" w14:textId="77777777" w:rsidR="002629F3" w:rsidRDefault="002629F3" w:rsidP="00D312F8">
      <w:pPr>
        <w:spacing w:line="276" w:lineRule="auto"/>
        <w:rPr>
          <w:rFonts w:ascii="Arial" w:hAnsi="Arial" w:cs="Arial"/>
          <w:sz w:val="20"/>
          <w:szCs w:val="20"/>
        </w:rPr>
      </w:pPr>
      <w:r>
        <w:rPr>
          <w:rStyle w:val="normaltextrun"/>
          <w:rFonts w:ascii="Arial" w:hAnsi="Arial" w:cs="Arial"/>
          <w:b/>
          <w:bCs/>
          <w:sz w:val="20"/>
          <w:szCs w:val="20"/>
        </w:rPr>
        <w:t>GB* im Stadtentwicklungsgebiet Berresgasse</w:t>
      </w:r>
      <w:r>
        <w:rPr>
          <w:rFonts w:ascii="Arial" w:hAnsi="Arial" w:cs="Arial"/>
          <w:sz w:val="20"/>
          <w:szCs w:val="20"/>
        </w:rPr>
        <w:t xml:space="preserve"> </w:t>
      </w:r>
    </w:p>
    <w:p w14:paraId="720298F6" w14:textId="77777777" w:rsidR="002629F3" w:rsidRDefault="002629F3" w:rsidP="00D312F8">
      <w:pPr>
        <w:spacing w:line="276" w:lineRule="auto"/>
        <w:rPr>
          <w:rFonts w:ascii="Arial" w:hAnsi="Arial" w:cs="Arial"/>
          <w:sz w:val="20"/>
          <w:szCs w:val="20"/>
        </w:rPr>
      </w:pPr>
    </w:p>
    <w:p w14:paraId="2CC160D2" w14:textId="48FFA116" w:rsidR="002629F3" w:rsidRDefault="002629F3" w:rsidP="00D312F8">
      <w:pPr>
        <w:spacing w:line="276" w:lineRule="auto"/>
        <w:rPr>
          <w:rFonts w:ascii="Arial" w:hAnsi="Arial" w:cs="Arial"/>
          <w:sz w:val="20"/>
          <w:szCs w:val="20"/>
        </w:rPr>
      </w:pPr>
      <w:r>
        <w:rPr>
          <w:rFonts w:ascii="Arial" w:hAnsi="Arial" w:cs="Arial"/>
          <w:sz w:val="20"/>
          <w:szCs w:val="20"/>
        </w:rPr>
        <w:t xml:space="preserve">Zwischen Hirschstetten und </w:t>
      </w:r>
      <w:proofErr w:type="spellStart"/>
      <w:r>
        <w:rPr>
          <w:rFonts w:ascii="Arial" w:hAnsi="Arial" w:cs="Arial"/>
          <w:sz w:val="20"/>
          <w:szCs w:val="20"/>
        </w:rPr>
        <w:t>Breitenlee</w:t>
      </w:r>
      <w:proofErr w:type="spellEnd"/>
      <w:r>
        <w:rPr>
          <w:rFonts w:ascii="Arial" w:hAnsi="Arial" w:cs="Arial"/>
          <w:sz w:val="20"/>
          <w:szCs w:val="20"/>
        </w:rPr>
        <w:t xml:space="preserve"> entsteht </w:t>
      </w:r>
      <w:r w:rsidR="00B06E93">
        <w:rPr>
          <w:rFonts w:ascii="Arial" w:hAnsi="Arial" w:cs="Arial"/>
          <w:sz w:val="20"/>
          <w:szCs w:val="20"/>
        </w:rPr>
        <w:t xml:space="preserve">ein </w:t>
      </w:r>
      <w:r>
        <w:rPr>
          <w:rFonts w:ascii="Arial" w:hAnsi="Arial" w:cs="Arial"/>
          <w:sz w:val="20"/>
          <w:szCs w:val="20"/>
        </w:rPr>
        <w:t xml:space="preserve">vielfältiges Stadtviertel mit etwa 3.000 neuen Wohnungen, Büros, Geschäften, Freizeiteinrichtungen, Schule und Kindergarten. Dies bringt nicht nur leistbaren Wohnraum für die wachsende Bevölkerung Wiens, sondern auch zusätzliche Infrastruktur und neue Angebote für die bestehende Nachbarschaft. </w:t>
      </w:r>
    </w:p>
    <w:p w14:paraId="11D3B02C" w14:textId="77777777" w:rsidR="00F806BE" w:rsidRDefault="00F806BE" w:rsidP="00D312F8">
      <w:pPr>
        <w:spacing w:line="276" w:lineRule="auto"/>
        <w:rPr>
          <w:rFonts w:ascii="Arial" w:hAnsi="Arial" w:cs="Arial"/>
          <w:sz w:val="20"/>
          <w:szCs w:val="20"/>
        </w:rPr>
      </w:pPr>
    </w:p>
    <w:p w14:paraId="14542173" w14:textId="1D8CFC57" w:rsidR="002629F3" w:rsidRDefault="002629F3" w:rsidP="00D312F8">
      <w:pPr>
        <w:spacing w:line="276" w:lineRule="auto"/>
        <w:rPr>
          <w:rFonts w:ascii="Arial" w:hAnsi="Arial" w:cs="Arial"/>
          <w:sz w:val="20"/>
          <w:szCs w:val="20"/>
        </w:rPr>
      </w:pPr>
      <w:r>
        <w:rPr>
          <w:rFonts w:ascii="Arial" w:hAnsi="Arial" w:cs="Arial"/>
          <w:sz w:val="20"/>
          <w:szCs w:val="20"/>
        </w:rPr>
        <w:t xml:space="preserve">Das GB*Stadtteilmanagement </w:t>
      </w:r>
      <w:r w:rsidR="005E7122">
        <w:rPr>
          <w:rFonts w:ascii="Arial" w:hAnsi="Arial" w:cs="Arial"/>
          <w:sz w:val="20"/>
          <w:szCs w:val="20"/>
        </w:rPr>
        <w:t xml:space="preserve">ist seit 2018 mit einem interdisziplinären Team vor Ort tätig. </w:t>
      </w:r>
      <w:r>
        <w:rPr>
          <w:rFonts w:ascii="Arial" w:hAnsi="Arial" w:cs="Arial"/>
          <w:sz w:val="20"/>
          <w:szCs w:val="20"/>
        </w:rPr>
        <w:t xml:space="preserve">Die GB*-Expert*innen informieren frühzeitig über aktuelle und künftige Entwicklungen im Stadtteil, vernetzen Bewohner*innen, </w:t>
      </w:r>
      <w:r w:rsidR="005E7122">
        <w:rPr>
          <w:rFonts w:ascii="Arial" w:hAnsi="Arial" w:cs="Arial"/>
          <w:sz w:val="20"/>
          <w:szCs w:val="20"/>
        </w:rPr>
        <w:t>Verwaltung</w:t>
      </w:r>
      <w:r>
        <w:rPr>
          <w:rFonts w:ascii="Arial" w:hAnsi="Arial" w:cs="Arial"/>
          <w:sz w:val="20"/>
          <w:szCs w:val="20"/>
        </w:rPr>
        <w:t>, Bezirkspolitik und Bauträger und unterstützen mit fachlichem Know-how. Mit dem Ziel, das Zusammenwachsen von bestehenden und zukünftigen Stadtstrukturen zu fördern, die Menschen zusammen zu bringen und ihren Anliegen Raum zu geben. Denn von den Entwicklungen sollen alle profitieren, die vor Ort leben. Egal ob neu hinzugezogen oder schon länger vor Ort wohnend.</w:t>
      </w:r>
    </w:p>
    <w:p w14:paraId="4F97CF75" w14:textId="77777777" w:rsidR="008F5085" w:rsidRDefault="008F5085" w:rsidP="00D312F8">
      <w:pPr>
        <w:spacing w:line="276" w:lineRule="auto"/>
        <w:rPr>
          <w:rFonts w:ascii="Arial" w:hAnsi="Arial" w:cs="Arial"/>
          <w:sz w:val="20"/>
          <w:szCs w:val="20"/>
        </w:rPr>
      </w:pPr>
    </w:p>
    <w:p w14:paraId="6DFA095B" w14:textId="77777777" w:rsidR="00D312F8" w:rsidRDefault="002629F3" w:rsidP="00D312F8">
      <w:pPr>
        <w:spacing w:line="276" w:lineRule="auto"/>
        <w:rPr>
          <w:rFonts w:ascii="Arial" w:hAnsi="Arial" w:cs="Arial"/>
          <w:sz w:val="20"/>
          <w:szCs w:val="20"/>
        </w:rPr>
      </w:pPr>
      <w:r w:rsidRPr="00BB5571">
        <w:rPr>
          <w:rFonts w:ascii="Arial" w:hAnsi="Arial" w:cs="Arial"/>
          <w:sz w:val="20"/>
          <w:szCs w:val="20"/>
        </w:rPr>
        <w:t xml:space="preserve">Informationen zum Stadtentwicklungsgebiet Berresgasse und Veranstaltungen des GB*Stadtteilmanagements: </w:t>
      </w:r>
      <w:hyperlink r:id="rId8" w:history="1">
        <w:r w:rsidRPr="00257BF5">
          <w:rPr>
            <w:rStyle w:val="Hyperlink"/>
            <w:rFonts w:ascii="Arial" w:hAnsi="Arial" w:cs="Arial"/>
            <w:sz w:val="20"/>
            <w:szCs w:val="20"/>
          </w:rPr>
          <w:t>www.gbstern.at</w:t>
        </w:r>
      </w:hyperlink>
      <w:r>
        <w:rPr>
          <w:rFonts w:ascii="Arial" w:hAnsi="Arial" w:cs="Arial"/>
          <w:sz w:val="20"/>
          <w:szCs w:val="20"/>
        </w:rPr>
        <w:t xml:space="preserve"> und </w:t>
      </w:r>
      <w:r w:rsidR="002E16E3" w:rsidRPr="002E16E3">
        <w:rPr>
          <w:rFonts w:ascii="Arial" w:hAnsi="Arial" w:cs="Arial"/>
          <w:sz w:val="20"/>
          <w:szCs w:val="20"/>
        </w:rPr>
        <w:t>berres.stadtteilkarte.at</w:t>
      </w:r>
    </w:p>
    <w:p w14:paraId="10736986" w14:textId="77777777" w:rsidR="00D312F8" w:rsidRDefault="00D312F8" w:rsidP="00D312F8">
      <w:pPr>
        <w:spacing w:line="276" w:lineRule="auto"/>
        <w:rPr>
          <w:rFonts w:ascii="Arial" w:hAnsi="Arial" w:cs="Arial"/>
          <w:sz w:val="20"/>
          <w:szCs w:val="20"/>
        </w:rPr>
      </w:pPr>
    </w:p>
    <w:p w14:paraId="47F95E48" w14:textId="77777777" w:rsidR="00D312F8" w:rsidRDefault="00D312F8" w:rsidP="00D312F8">
      <w:pPr>
        <w:spacing w:line="276" w:lineRule="auto"/>
        <w:rPr>
          <w:rFonts w:ascii="Arial" w:hAnsi="Arial" w:cs="Arial"/>
          <w:sz w:val="20"/>
          <w:szCs w:val="20"/>
        </w:rPr>
      </w:pPr>
    </w:p>
    <w:p w14:paraId="57720F6A" w14:textId="36A3E0F1" w:rsidR="00EF4BDB" w:rsidRPr="00D312F8" w:rsidRDefault="00EF4BDB" w:rsidP="00D312F8">
      <w:pPr>
        <w:spacing w:line="276" w:lineRule="auto"/>
        <w:rPr>
          <w:rFonts w:ascii="Arial" w:hAnsi="Arial" w:cs="Arial"/>
          <w:sz w:val="20"/>
          <w:szCs w:val="20"/>
        </w:rPr>
      </w:pPr>
      <w:proofErr w:type="spellStart"/>
      <w:r>
        <w:rPr>
          <w:rFonts w:ascii="Arial" w:hAnsi="Arial" w:cs="Arial"/>
          <w:b/>
          <w:sz w:val="20"/>
          <w:szCs w:val="20"/>
          <w:lang w:eastAsia="en-US"/>
        </w:rPr>
        <w:t>Für</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Rückfragen</w:t>
      </w:r>
      <w:proofErr w:type="spellEnd"/>
      <w:r>
        <w:rPr>
          <w:rFonts w:ascii="Arial" w:hAnsi="Arial" w:cs="Arial"/>
          <w:b/>
          <w:sz w:val="20"/>
          <w:szCs w:val="20"/>
          <w:lang w:eastAsia="en-US"/>
        </w:rPr>
        <w:t xml:space="preserve"> kontaktieren Sie bitte: </w:t>
      </w:r>
    </w:p>
    <w:p w14:paraId="5C24F29D" w14:textId="136DB0AD" w:rsidR="001035AB" w:rsidRPr="00EF4BDB" w:rsidRDefault="008F5085" w:rsidP="00D312F8">
      <w:pPr>
        <w:pStyle w:val="StandardWeb"/>
        <w:spacing w:line="276" w:lineRule="auto"/>
        <w:rPr>
          <w:rFonts w:ascii="Arial" w:hAnsi="Arial" w:cs="Arial"/>
          <w:sz w:val="20"/>
          <w:szCs w:val="20"/>
          <w:lang w:eastAsia="en-US"/>
        </w:rPr>
      </w:pPr>
      <w:r>
        <w:rPr>
          <w:rFonts w:ascii="Arial" w:hAnsi="Arial" w:cs="Arial"/>
          <w:sz w:val="20"/>
          <w:szCs w:val="20"/>
          <w:lang w:eastAsia="en-US"/>
        </w:rPr>
        <w:t xml:space="preserve">Katharina </w:t>
      </w:r>
      <w:proofErr w:type="spellStart"/>
      <w:r>
        <w:rPr>
          <w:rFonts w:ascii="Arial" w:hAnsi="Arial" w:cs="Arial"/>
          <w:sz w:val="20"/>
          <w:szCs w:val="20"/>
          <w:lang w:eastAsia="en-US"/>
        </w:rPr>
        <w:t>Fohringer</w:t>
      </w:r>
      <w:proofErr w:type="spellEnd"/>
      <w:r w:rsidR="00EF4BDB">
        <w:rPr>
          <w:rFonts w:ascii="Arial" w:hAnsi="Arial" w:cs="Arial"/>
          <w:sz w:val="20"/>
          <w:szCs w:val="20"/>
          <w:lang w:eastAsia="en-US"/>
        </w:rPr>
        <w:br/>
        <w:t>Öffentlichkeitsarbeit</w:t>
      </w:r>
      <w:r w:rsidR="00EF4BDB">
        <w:rPr>
          <w:rFonts w:ascii="Arial" w:hAnsi="Arial" w:cs="Arial"/>
          <w:sz w:val="20"/>
          <w:szCs w:val="20"/>
          <w:lang w:eastAsia="en-US"/>
        </w:rPr>
        <w:br/>
        <w:t xml:space="preserve">Gebietsbetreuung Stadterneuerung </w:t>
      </w:r>
      <w:r w:rsidR="00EF4BDB">
        <w:rPr>
          <w:rFonts w:ascii="Arial" w:hAnsi="Arial" w:cs="Arial"/>
          <w:sz w:val="20"/>
          <w:szCs w:val="20"/>
          <w:lang w:eastAsia="en-US"/>
        </w:rPr>
        <w:br/>
      </w:r>
      <w:proofErr w:type="spellStart"/>
      <w:r w:rsidR="00EF4BDB">
        <w:rPr>
          <w:rFonts w:ascii="Arial" w:hAnsi="Arial" w:cs="Arial"/>
          <w:sz w:val="20"/>
          <w:szCs w:val="20"/>
          <w:lang w:eastAsia="en-US"/>
        </w:rPr>
        <w:t>Stadtteilbüro</w:t>
      </w:r>
      <w:proofErr w:type="spellEnd"/>
      <w:r w:rsidR="00EF4BDB">
        <w:rPr>
          <w:rFonts w:ascii="Arial" w:hAnsi="Arial" w:cs="Arial"/>
          <w:sz w:val="20"/>
          <w:szCs w:val="20"/>
          <w:lang w:eastAsia="en-US"/>
        </w:rPr>
        <w:t xml:space="preserve"> </w:t>
      </w:r>
      <w:proofErr w:type="spellStart"/>
      <w:r w:rsidR="00EF4BDB">
        <w:rPr>
          <w:rFonts w:ascii="Arial" w:hAnsi="Arial" w:cs="Arial"/>
          <w:sz w:val="20"/>
          <w:szCs w:val="20"/>
          <w:lang w:eastAsia="en-US"/>
        </w:rPr>
        <w:t>für</w:t>
      </w:r>
      <w:proofErr w:type="spellEnd"/>
      <w:r w:rsidR="00EF4BDB">
        <w:rPr>
          <w:rFonts w:ascii="Arial" w:hAnsi="Arial" w:cs="Arial"/>
          <w:sz w:val="20"/>
          <w:szCs w:val="20"/>
          <w:lang w:eastAsia="en-US"/>
        </w:rPr>
        <w:t xml:space="preserve"> die Bezirke 21 und 22</w:t>
      </w:r>
      <w:r w:rsidR="00EF4BDB">
        <w:rPr>
          <w:rFonts w:ascii="Arial" w:hAnsi="Arial" w:cs="Arial"/>
          <w:sz w:val="20"/>
          <w:szCs w:val="20"/>
          <w:lang w:eastAsia="en-US"/>
        </w:rPr>
        <w:br/>
        <w:t>Brünner Straße 34-38/8/R10, EG 1210 Wien</w:t>
      </w:r>
      <w:r w:rsidR="00EF4BDB">
        <w:rPr>
          <w:rFonts w:ascii="Arial" w:hAnsi="Arial" w:cs="Arial"/>
          <w:sz w:val="20"/>
          <w:szCs w:val="20"/>
          <w:lang w:eastAsia="en-US"/>
        </w:rPr>
        <w:br/>
        <w:t>T: (+43 1) 270 60 43-10</w:t>
      </w:r>
      <w:r>
        <w:rPr>
          <w:rFonts w:ascii="Arial" w:hAnsi="Arial" w:cs="Arial"/>
          <w:sz w:val="20"/>
          <w:szCs w:val="20"/>
          <w:lang w:eastAsia="en-US"/>
        </w:rPr>
        <w:t>3</w:t>
      </w:r>
      <w:r w:rsidR="00EF4BDB">
        <w:rPr>
          <w:rFonts w:ascii="Arial" w:hAnsi="Arial" w:cs="Arial"/>
          <w:sz w:val="20"/>
          <w:szCs w:val="20"/>
          <w:lang w:eastAsia="en-US"/>
        </w:rPr>
        <w:br/>
      </w:r>
      <w:hyperlink r:id="rId9" w:history="1">
        <w:r w:rsidR="00EF4BDB">
          <w:rPr>
            <w:rStyle w:val="Hyperlink"/>
            <w:rFonts w:ascii="Arial" w:hAnsi="Arial" w:cs="Arial"/>
            <w:sz w:val="20"/>
            <w:szCs w:val="20"/>
            <w:lang w:val="de-DE"/>
          </w:rPr>
          <w:t>nord@gbstern.at</w:t>
        </w:r>
      </w:hyperlink>
    </w:p>
    <w:sectPr w:rsidR="001035AB" w:rsidRPr="00EF4BDB" w:rsidSect="00D059D5">
      <w:headerReference w:type="default" r:id="rId10"/>
      <w:footerReference w:type="default" r:id="rId11"/>
      <w:pgSz w:w="11900" w:h="16840"/>
      <w:pgMar w:top="1440" w:right="821" w:bottom="1440" w:left="873" w:header="2494"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9961" w14:textId="77777777" w:rsidR="006573E5" w:rsidRDefault="006573E5" w:rsidP="0023059A">
      <w:r>
        <w:separator/>
      </w:r>
    </w:p>
  </w:endnote>
  <w:endnote w:type="continuationSeparator" w:id="0">
    <w:p w14:paraId="7F4A230B" w14:textId="77777777" w:rsidR="006573E5" w:rsidRDefault="006573E5"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notTrueType/>
    <w:pitch w:val="variable"/>
    <w:sig w:usb0="A000022F" w:usb1="5200606A" w:usb2="14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4976CD4C" w:rsidR="0005589B" w:rsidRDefault="00DD2C3F">
    <w:pPr>
      <w:pStyle w:val="Fuzeile"/>
    </w:pPr>
    <w:r>
      <w:rPr>
        <w:noProof/>
        <w:lang w:eastAsia="de-AT"/>
      </w:rPr>
      <w:drawing>
        <wp:anchor distT="0" distB="0" distL="114300" distR="114300" simplePos="0" relativeHeight="251669504" behindDoc="1" locked="0" layoutInCell="1" allowOverlap="1" wp14:anchorId="6DAECA9A" wp14:editId="71DA3B24">
          <wp:simplePos x="0" y="0"/>
          <wp:positionH relativeFrom="column">
            <wp:posOffset>-48625</wp:posOffset>
          </wp:positionH>
          <wp:positionV relativeFrom="paragraph">
            <wp:posOffset>432445</wp:posOffset>
          </wp:positionV>
          <wp:extent cx="1686700" cy="572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b_logozeile.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6700" cy="572075"/>
                  </a:xfrm>
                  <a:prstGeom prst="rect">
                    <a:avLst/>
                  </a:prstGeom>
                </pic:spPr>
              </pic:pic>
            </a:graphicData>
          </a:graphic>
          <wp14:sizeRelH relativeFrom="margin">
            <wp14:pctWidth>0</wp14:pctWidth>
          </wp14:sizeRelH>
          <wp14:sizeRelV relativeFrom="margin">
            <wp14:pctHeight>0</wp14:pctHeight>
          </wp14:sizeRelV>
        </wp:anchor>
      </w:drawing>
    </w:r>
    <w:r w:rsidR="00D059D5">
      <w:rPr>
        <w:noProof/>
        <w:lang w:eastAsia="de-AT"/>
      </w:rPr>
      <mc:AlternateContent>
        <mc:Choice Requires="wps">
          <w:drawing>
            <wp:anchor distT="0" distB="0" distL="114300" distR="114300" simplePos="0" relativeHeight="251659264" behindDoc="1" locked="0" layoutInCell="1" allowOverlap="1" wp14:anchorId="0CCE41FE" wp14:editId="4C6B7465">
              <wp:simplePos x="0" y="0"/>
              <wp:positionH relativeFrom="column">
                <wp:posOffset>-6985</wp:posOffset>
              </wp:positionH>
              <wp:positionV relativeFrom="page">
                <wp:posOffset>9577070</wp:posOffset>
              </wp:positionV>
              <wp:extent cx="6480000" cy="0"/>
              <wp:effectExtent l="0" t="0" r="22860" b="25400"/>
              <wp:wrapNone/>
              <wp:docPr id="2" name="Straight Connector 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0FC2C"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5pt,754.1pt" to="509.7pt,7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" strokecolor="#f37021" strokeweight=".5pt">
              <v:stroke joinstyle="miter"/>
              <w10:wrap anchory="page"/>
            </v:line>
          </w:pict>
        </mc:Fallback>
      </mc:AlternateContent>
    </w:r>
    <w:r w:rsidR="00934FCC">
      <w:rPr>
        <w:noProof/>
        <w:lang w:eastAsia="de-AT"/>
      </w:rPr>
      <mc:AlternateContent>
        <mc:Choice Requires="wps">
          <w:drawing>
            <wp:anchor distT="0" distB="0" distL="114300" distR="114300" simplePos="0" relativeHeight="251667456" behindDoc="1" locked="0" layoutInCell="1" allowOverlap="1" wp14:anchorId="5C4A1705" wp14:editId="402C1983">
              <wp:simplePos x="0" y="0"/>
              <wp:positionH relativeFrom="column">
                <wp:posOffset>2580005</wp:posOffset>
              </wp:positionH>
              <wp:positionV relativeFrom="paragraph">
                <wp:posOffset>467211</wp:posOffset>
              </wp:positionV>
              <wp:extent cx="4114800" cy="79883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14800" cy="798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DB2231" w14:textId="77777777" w:rsidR="006B1DE9" w:rsidRPr="00CC347D" w:rsidRDefault="006B1DE9" w:rsidP="006B1DE9">
                          <w:pPr>
                            <w:rPr>
                              <w:rFonts w:ascii="Arial" w:hAnsi="Arial" w:cs="Arial"/>
                              <w:sz w:val="14"/>
                              <w:szCs w:val="14"/>
                            </w:rPr>
                          </w:pPr>
                          <w:r w:rsidRPr="00CC347D">
                            <w:rPr>
                              <w:rFonts w:ascii="Arial" w:hAnsi="Arial" w:cs="Arial"/>
                              <w:sz w:val="14"/>
                              <w:szCs w:val="14"/>
                            </w:rPr>
                            <w:t>Die Gebietsb</w:t>
                          </w:r>
                          <w:r>
                            <w:rPr>
                              <w:rFonts w:ascii="Arial" w:hAnsi="Arial" w:cs="Arial"/>
                              <w:sz w:val="14"/>
                              <w:szCs w:val="14"/>
                            </w:rPr>
                            <w:t xml:space="preserve">etreuungen Stadterneuerung (GB*) sind eine Service-Einrichtung der Stadt Wien. </w:t>
                          </w:r>
                          <w:r>
                            <w:rPr>
                              <w:rFonts w:ascii="Arial" w:hAnsi="Arial" w:cs="Arial"/>
                              <w:sz w:val="14"/>
                              <w:szCs w:val="14"/>
                            </w:rPr>
                            <w:br/>
                            <w:t xml:space="preserve">Wir bieten Information und Beratung zu Fragen des Wohnens, des Wohnumfeldes, der Infrastruktur, der Stadterneuerung, des Gemeinwesens und des Zusammenlebens in der Stadt. </w:t>
                          </w:r>
                          <w:r>
                            <w:rPr>
                              <w:rFonts w:ascii="Arial" w:hAnsi="Arial" w:cs="Arial"/>
                              <w:sz w:val="14"/>
                              <w:szCs w:val="14"/>
                            </w:rPr>
                            <w:br/>
                            <w:t xml:space="preserve">Wir sind im Auftrag der Technischen Stadterneuerung, Geschäftsgruppe Frauen, Wohnen, Wohnbau und Stadterneuerung, Vizebürgermeisterin Kathrin </w:t>
                          </w:r>
                          <w:proofErr w:type="spellStart"/>
                          <w:r>
                            <w:rPr>
                              <w:rFonts w:ascii="Arial" w:hAnsi="Arial" w:cs="Arial"/>
                              <w:sz w:val="14"/>
                              <w:szCs w:val="14"/>
                            </w:rPr>
                            <w:t>Gaál</w:t>
                          </w:r>
                          <w:proofErr w:type="spellEnd"/>
                          <w:r>
                            <w:rPr>
                              <w:rFonts w:ascii="Arial" w:hAnsi="Arial" w:cs="Arial"/>
                              <w:sz w:val="14"/>
                              <w:szCs w:val="14"/>
                            </w:rPr>
                            <w:t>, tätig.</w:t>
                          </w:r>
                        </w:p>
                        <w:p w14:paraId="46EAD795" w14:textId="53921FCF" w:rsidR="00CC347D" w:rsidRPr="00CC347D" w:rsidRDefault="00CC347D">
                          <w:pPr>
                            <w:rPr>
                              <w:rFonts w:ascii="Arial" w:hAnsi="Arial" w:cs="Arial"/>
                              <w:sz w:val="14"/>
                              <w:szCs w:val="14"/>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A1705" id="_x0000_t202" coordsize="21600,21600" o:spt="202" path="m,l,21600r21600,l21600,xe">
              <v:stroke joinstyle="miter"/>
              <v:path gradientshapeok="t" o:connecttype="rect"/>
            </v:shapetype>
            <v:shape id="Text Box 4" o:spid="_x0000_s1026" type="#_x0000_t202" style="position:absolute;margin-left:203.15pt;margin-top:36.8pt;width:324pt;height:6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" filled="f" stroked="f">
              <v:textbox inset="0,0">
                <w:txbxContent>
                  <w:p w14:paraId="27DB2231" w14:textId="77777777" w:rsidR="006B1DE9" w:rsidRPr="00CC347D" w:rsidRDefault="006B1DE9" w:rsidP="006B1DE9">
                    <w:pPr>
                      <w:rPr>
                        <w:rFonts w:ascii="Arial" w:hAnsi="Arial" w:cs="Arial"/>
                        <w:sz w:val="14"/>
                        <w:szCs w:val="14"/>
                      </w:rPr>
                    </w:pPr>
                    <w:r w:rsidRPr="00CC347D">
                      <w:rPr>
                        <w:rFonts w:ascii="Arial" w:hAnsi="Arial" w:cs="Arial"/>
                        <w:sz w:val="14"/>
                        <w:szCs w:val="14"/>
                      </w:rPr>
                      <w:t>Die Gebietsb</w:t>
                    </w:r>
                    <w:r>
                      <w:rPr>
                        <w:rFonts w:ascii="Arial" w:hAnsi="Arial" w:cs="Arial"/>
                        <w:sz w:val="14"/>
                        <w:szCs w:val="14"/>
                      </w:rPr>
                      <w:t xml:space="preserve">etreuungen Stadterneuerung (GB*) sind eine Service-Einrichtung der Stadt Wien. </w:t>
                    </w:r>
                    <w:r>
                      <w:rPr>
                        <w:rFonts w:ascii="Arial" w:hAnsi="Arial" w:cs="Arial"/>
                        <w:sz w:val="14"/>
                        <w:szCs w:val="14"/>
                      </w:rPr>
                      <w:br/>
                      <w:t xml:space="preserve">Wir bieten Information und Beratung zu Fragen des Wohnens, des Wohnumfeldes, der Infrastruktur, der Stadterneuerung, des Gemeinwesens und des Zusammenlebens in der Stadt. </w:t>
                    </w:r>
                    <w:r>
                      <w:rPr>
                        <w:rFonts w:ascii="Arial" w:hAnsi="Arial" w:cs="Arial"/>
                        <w:sz w:val="14"/>
                        <w:szCs w:val="14"/>
                      </w:rPr>
                      <w:br/>
                      <w:t xml:space="preserve">Wir sind im Auftrag der Technischen Stadterneuerung, Geschäftsgruppe Frauen, Wohnen, Wohnbau und Stadterneuerung, Vizebürgermeisterin Kathrin </w:t>
                    </w:r>
                    <w:proofErr w:type="spellStart"/>
                    <w:r>
                      <w:rPr>
                        <w:rFonts w:ascii="Arial" w:hAnsi="Arial" w:cs="Arial"/>
                        <w:sz w:val="14"/>
                        <w:szCs w:val="14"/>
                      </w:rPr>
                      <w:t>Gaál</w:t>
                    </w:r>
                    <w:proofErr w:type="spellEnd"/>
                    <w:r>
                      <w:rPr>
                        <w:rFonts w:ascii="Arial" w:hAnsi="Arial" w:cs="Arial"/>
                        <w:sz w:val="14"/>
                        <w:szCs w:val="14"/>
                      </w:rPr>
                      <w:t>, tätig.</w:t>
                    </w:r>
                  </w:p>
                  <w:p w14:paraId="46EAD795" w14:textId="53921FCF" w:rsidR="00CC347D" w:rsidRPr="00CC347D" w:rsidRDefault="00CC347D">
                    <w:pPr>
                      <w:rPr>
                        <w:rFonts w:ascii="Arial" w:hAnsi="Arial" w:cs="Arial"/>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812B" w14:textId="77777777" w:rsidR="006573E5" w:rsidRDefault="006573E5" w:rsidP="0023059A">
      <w:r>
        <w:separator/>
      </w:r>
    </w:p>
  </w:footnote>
  <w:footnote w:type="continuationSeparator" w:id="0">
    <w:p w14:paraId="2B2863E3" w14:textId="77777777" w:rsidR="006573E5" w:rsidRDefault="006573E5"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7DB3F853" w:rsidR="0023059A" w:rsidRDefault="00F85186">
    <w:pPr>
      <w:pStyle w:val="Kopfzeile"/>
    </w:pPr>
    <w:r>
      <w:rPr>
        <w:noProof/>
        <w:lang w:eastAsia="de-AT"/>
      </w:rPr>
      <w:drawing>
        <wp:anchor distT="0" distB="0" distL="114300" distR="114300" simplePos="0" relativeHeight="251672576" behindDoc="1" locked="0" layoutInCell="1" allowOverlap="1" wp14:anchorId="7C4A9397" wp14:editId="02BCBA15">
          <wp:simplePos x="0" y="0"/>
          <wp:positionH relativeFrom="column">
            <wp:posOffset>3987193</wp:posOffset>
          </wp:positionH>
          <wp:positionV relativeFrom="paragraph">
            <wp:posOffset>-1202690</wp:posOffset>
          </wp:positionV>
          <wp:extent cx="2520000" cy="223200"/>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eninformation_kontaktzeil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20000" cy="223200"/>
                  </a:xfrm>
                  <a:prstGeom prst="rect">
                    <a:avLst/>
                  </a:prstGeom>
                </pic:spPr>
              </pic:pic>
            </a:graphicData>
          </a:graphic>
          <wp14:sizeRelH relativeFrom="margin">
            <wp14:pctWidth>0</wp14:pctWidth>
          </wp14:sizeRelH>
          <wp14:sizeRelV relativeFrom="margin">
            <wp14:pctHeight>0</wp14:pctHeight>
          </wp14:sizeRelV>
        </wp:anchor>
      </w:drawing>
    </w:r>
    <w:r w:rsidR="00F611F6">
      <w:rPr>
        <w:noProof/>
        <w:lang w:eastAsia="de-AT"/>
      </w:rPr>
      <w:drawing>
        <wp:anchor distT="0" distB="0" distL="114300" distR="114300" simplePos="0" relativeHeight="251671552" behindDoc="1" locked="0" layoutInCell="1" allowOverlap="1" wp14:anchorId="543EBFBB" wp14:editId="6D1F8D17">
          <wp:simplePos x="0" y="0"/>
          <wp:positionH relativeFrom="column">
            <wp:posOffset>6301105</wp:posOffset>
          </wp:positionH>
          <wp:positionV relativeFrom="paragraph">
            <wp:posOffset>-828040</wp:posOffset>
          </wp:positionV>
          <wp:extent cx="198000" cy="198000"/>
          <wp:effectExtent l="0" t="0" r="5715"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eninformation_stern.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8000" cy="1980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B9B163E">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r w:rsidR="005654DA">
      <w:rPr>
        <w:noProof/>
        <w:lang w:eastAsia="de-AT"/>
      </w:rPr>
      <mc:AlternateContent>
        <mc:Choice Requires="wps">
          <w:drawing>
            <wp:anchor distT="0" distB="0" distL="114300" distR="114300" simplePos="0" relativeHeight="251663360" behindDoc="0" locked="0" layoutInCell="1" allowOverlap="1" wp14:anchorId="404B8883" wp14:editId="15A1FD9A">
              <wp:simplePos x="0" y="0"/>
              <wp:positionH relativeFrom="column">
                <wp:posOffset>-9525</wp:posOffset>
              </wp:positionH>
              <wp:positionV relativeFrom="paragraph">
                <wp:posOffset>-894715</wp:posOffset>
              </wp:positionV>
              <wp:extent cx="6479540" cy="0"/>
              <wp:effectExtent l="0" t="0" r="22860" b="2540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E41EF"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0.45pt" to="509.4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" strokecolor="#f37021" strokeweight=".5pt">
              <v:stroke joinstyle="miter"/>
            </v:line>
          </w:pict>
        </mc:Fallback>
      </mc:AlternateContent>
    </w:r>
    <w:r w:rsidR="00F611F6">
      <w:rPr>
        <w:noProof/>
        <w:lang w:eastAsia="de-AT"/>
      </w:rPr>
      <w:drawing>
        <wp:anchor distT="0" distB="0" distL="114300" distR="114300" simplePos="0" relativeHeight="251670528" behindDoc="1" locked="0" layoutInCell="1" allowOverlap="1" wp14:anchorId="6C02C2A1" wp14:editId="1D87889E">
          <wp:simplePos x="0" y="0"/>
          <wp:positionH relativeFrom="column">
            <wp:posOffset>-10795</wp:posOffset>
          </wp:positionH>
          <wp:positionV relativeFrom="paragraph">
            <wp:posOffset>-781050</wp:posOffset>
          </wp:positionV>
          <wp:extent cx="1771200" cy="579600"/>
          <wp:effectExtent l="0" t="0" r="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eninformation_titel.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712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809907">
    <w:abstractNumId w:val="5"/>
  </w:num>
  <w:num w:numId="2" w16cid:durableId="842550990">
    <w:abstractNumId w:val="8"/>
  </w:num>
  <w:num w:numId="3" w16cid:durableId="418529518">
    <w:abstractNumId w:val="4"/>
  </w:num>
  <w:num w:numId="4" w16cid:durableId="476413420">
    <w:abstractNumId w:val="3"/>
  </w:num>
  <w:num w:numId="5" w16cid:durableId="336541082">
    <w:abstractNumId w:val="0"/>
  </w:num>
  <w:num w:numId="6" w16cid:durableId="802388845">
    <w:abstractNumId w:val="6"/>
  </w:num>
  <w:num w:numId="7" w16cid:durableId="1673022818">
    <w:abstractNumId w:val="9"/>
  </w:num>
  <w:num w:numId="8" w16cid:durableId="1915510724">
    <w:abstractNumId w:val="1"/>
  </w:num>
  <w:num w:numId="9" w16cid:durableId="441805462">
    <w:abstractNumId w:val="7"/>
  </w:num>
  <w:num w:numId="10" w16cid:durableId="100828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77E3"/>
    <w:rsid w:val="00035CE7"/>
    <w:rsid w:val="00052E53"/>
    <w:rsid w:val="0005589B"/>
    <w:rsid w:val="000601F8"/>
    <w:rsid w:val="00061FD2"/>
    <w:rsid w:val="00071141"/>
    <w:rsid w:val="00076074"/>
    <w:rsid w:val="000815C9"/>
    <w:rsid w:val="000943A4"/>
    <w:rsid w:val="000A7F94"/>
    <w:rsid w:val="000B6557"/>
    <w:rsid w:val="000E3F97"/>
    <w:rsid w:val="000F2FE9"/>
    <w:rsid w:val="000F3303"/>
    <w:rsid w:val="001035AB"/>
    <w:rsid w:val="001242CE"/>
    <w:rsid w:val="001315A6"/>
    <w:rsid w:val="00140510"/>
    <w:rsid w:val="00152DFF"/>
    <w:rsid w:val="00156BBB"/>
    <w:rsid w:val="001763F2"/>
    <w:rsid w:val="00182143"/>
    <w:rsid w:val="001853C4"/>
    <w:rsid w:val="00193743"/>
    <w:rsid w:val="00197317"/>
    <w:rsid w:val="001B334F"/>
    <w:rsid w:val="001D33C7"/>
    <w:rsid w:val="001F13B2"/>
    <w:rsid w:val="001F4F6B"/>
    <w:rsid w:val="001F7800"/>
    <w:rsid w:val="0022542F"/>
    <w:rsid w:val="0023059A"/>
    <w:rsid w:val="00246CB3"/>
    <w:rsid w:val="002554BB"/>
    <w:rsid w:val="00255D94"/>
    <w:rsid w:val="00257AF1"/>
    <w:rsid w:val="002629F3"/>
    <w:rsid w:val="0026473B"/>
    <w:rsid w:val="00273066"/>
    <w:rsid w:val="0029639C"/>
    <w:rsid w:val="00296ADA"/>
    <w:rsid w:val="002A48E6"/>
    <w:rsid w:val="002B2272"/>
    <w:rsid w:val="002E16E3"/>
    <w:rsid w:val="002F7F0C"/>
    <w:rsid w:val="00303FE7"/>
    <w:rsid w:val="00320263"/>
    <w:rsid w:val="00336967"/>
    <w:rsid w:val="00337DEF"/>
    <w:rsid w:val="003463C0"/>
    <w:rsid w:val="00350821"/>
    <w:rsid w:val="00350E28"/>
    <w:rsid w:val="00373DB2"/>
    <w:rsid w:val="00391273"/>
    <w:rsid w:val="003A488C"/>
    <w:rsid w:val="003A53FE"/>
    <w:rsid w:val="003A74AD"/>
    <w:rsid w:val="003C3EA5"/>
    <w:rsid w:val="00400B58"/>
    <w:rsid w:val="00411818"/>
    <w:rsid w:val="00416144"/>
    <w:rsid w:val="004241A6"/>
    <w:rsid w:val="004474BB"/>
    <w:rsid w:val="00455AD6"/>
    <w:rsid w:val="0046385B"/>
    <w:rsid w:val="00464306"/>
    <w:rsid w:val="00470018"/>
    <w:rsid w:val="004865B6"/>
    <w:rsid w:val="004A676B"/>
    <w:rsid w:val="004B3A4C"/>
    <w:rsid w:val="004D4869"/>
    <w:rsid w:val="004F6FBB"/>
    <w:rsid w:val="005319F6"/>
    <w:rsid w:val="00534FA8"/>
    <w:rsid w:val="00541240"/>
    <w:rsid w:val="00550465"/>
    <w:rsid w:val="00552C20"/>
    <w:rsid w:val="005654DA"/>
    <w:rsid w:val="00573583"/>
    <w:rsid w:val="00580A62"/>
    <w:rsid w:val="0059450B"/>
    <w:rsid w:val="005B32B7"/>
    <w:rsid w:val="005D47E3"/>
    <w:rsid w:val="005D79EC"/>
    <w:rsid w:val="005D7BE0"/>
    <w:rsid w:val="005E7122"/>
    <w:rsid w:val="00647D53"/>
    <w:rsid w:val="006573E5"/>
    <w:rsid w:val="006653D5"/>
    <w:rsid w:val="00670A02"/>
    <w:rsid w:val="006869C0"/>
    <w:rsid w:val="006B1DE9"/>
    <w:rsid w:val="00727A70"/>
    <w:rsid w:val="0074599C"/>
    <w:rsid w:val="007578BF"/>
    <w:rsid w:val="00760F6F"/>
    <w:rsid w:val="00761FAC"/>
    <w:rsid w:val="00767CF3"/>
    <w:rsid w:val="007720D2"/>
    <w:rsid w:val="0077345C"/>
    <w:rsid w:val="00787EA2"/>
    <w:rsid w:val="00790BEC"/>
    <w:rsid w:val="007B1FEE"/>
    <w:rsid w:val="007B2383"/>
    <w:rsid w:val="007B5ACD"/>
    <w:rsid w:val="007D3A41"/>
    <w:rsid w:val="007E30F5"/>
    <w:rsid w:val="00800D9F"/>
    <w:rsid w:val="00802DED"/>
    <w:rsid w:val="00811384"/>
    <w:rsid w:val="00814BFE"/>
    <w:rsid w:val="00821733"/>
    <w:rsid w:val="00835774"/>
    <w:rsid w:val="008709FA"/>
    <w:rsid w:val="008725C3"/>
    <w:rsid w:val="008772B4"/>
    <w:rsid w:val="008A7B7F"/>
    <w:rsid w:val="008D68B9"/>
    <w:rsid w:val="008F5085"/>
    <w:rsid w:val="008F548B"/>
    <w:rsid w:val="009167B6"/>
    <w:rsid w:val="00923A01"/>
    <w:rsid w:val="00923CE9"/>
    <w:rsid w:val="00934FCC"/>
    <w:rsid w:val="0097226B"/>
    <w:rsid w:val="00981C67"/>
    <w:rsid w:val="00985F42"/>
    <w:rsid w:val="00986B56"/>
    <w:rsid w:val="009B6F67"/>
    <w:rsid w:val="009C4D18"/>
    <w:rsid w:val="009D037B"/>
    <w:rsid w:val="009D10FE"/>
    <w:rsid w:val="009D50BC"/>
    <w:rsid w:val="00A00DBA"/>
    <w:rsid w:val="00A15FF4"/>
    <w:rsid w:val="00A5685F"/>
    <w:rsid w:val="00A605F8"/>
    <w:rsid w:val="00A736E8"/>
    <w:rsid w:val="00AC5CBF"/>
    <w:rsid w:val="00AD3DEB"/>
    <w:rsid w:val="00AE37CD"/>
    <w:rsid w:val="00AF1750"/>
    <w:rsid w:val="00B06E93"/>
    <w:rsid w:val="00B553E2"/>
    <w:rsid w:val="00B810E4"/>
    <w:rsid w:val="00B8149A"/>
    <w:rsid w:val="00B95FA2"/>
    <w:rsid w:val="00B97B21"/>
    <w:rsid w:val="00BB2727"/>
    <w:rsid w:val="00BB29E6"/>
    <w:rsid w:val="00BC3AC2"/>
    <w:rsid w:val="00BC5F57"/>
    <w:rsid w:val="00BD7977"/>
    <w:rsid w:val="00BF0715"/>
    <w:rsid w:val="00BF4D34"/>
    <w:rsid w:val="00BF5A96"/>
    <w:rsid w:val="00BF5F29"/>
    <w:rsid w:val="00C10980"/>
    <w:rsid w:val="00C20734"/>
    <w:rsid w:val="00C32E04"/>
    <w:rsid w:val="00C63979"/>
    <w:rsid w:val="00C67AD6"/>
    <w:rsid w:val="00C74705"/>
    <w:rsid w:val="00C75A3E"/>
    <w:rsid w:val="00C76DAF"/>
    <w:rsid w:val="00C91469"/>
    <w:rsid w:val="00C93545"/>
    <w:rsid w:val="00CA03A2"/>
    <w:rsid w:val="00CA5088"/>
    <w:rsid w:val="00CB03D8"/>
    <w:rsid w:val="00CC215C"/>
    <w:rsid w:val="00CC347D"/>
    <w:rsid w:val="00CC528B"/>
    <w:rsid w:val="00D059D5"/>
    <w:rsid w:val="00D1685F"/>
    <w:rsid w:val="00D17E82"/>
    <w:rsid w:val="00D312F8"/>
    <w:rsid w:val="00D410E9"/>
    <w:rsid w:val="00D52315"/>
    <w:rsid w:val="00D52F52"/>
    <w:rsid w:val="00D73EDC"/>
    <w:rsid w:val="00DB2F34"/>
    <w:rsid w:val="00DC4C14"/>
    <w:rsid w:val="00DC7F75"/>
    <w:rsid w:val="00DD2C3F"/>
    <w:rsid w:val="00DE476F"/>
    <w:rsid w:val="00DE7E41"/>
    <w:rsid w:val="00DF265D"/>
    <w:rsid w:val="00DF762E"/>
    <w:rsid w:val="00DF7E4D"/>
    <w:rsid w:val="00E07F04"/>
    <w:rsid w:val="00E123EB"/>
    <w:rsid w:val="00E12990"/>
    <w:rsid w:val="00E137E7"/>
    <w:rsid w:val="00E237D7"/>
    <w:rsid w:val="00E32D90"/>
    <w:rsid w:val="00E36B27"/>
    <w:rsid w:val="00E559D2"/>
    <w:rsid w:val="00E70D43"/>
    <w:rsid w:val="00E84852"/>
    <w:rsid w:val="00E93DBC"/>
    <w:rsid w:val="00E94E24"/>
    <w:rsid w:val="00E96CFC"/>
    <w:rsid w:val="00EA4056"/>
    <w:rsid w:val="00EF4BDB"/>
    <w:rsid w:val="00F20B10"/>
    <w:rsid w:val="00F35F6F"/>
    <w:rsid w:val="00F421E8"/>
    <w:rsid w:val="00F517EA"/>
    <w:rsid w:val="00F611F6"/>
    <w:rsid w:val="00F6341B"/>
    <w:rsid w:val="00F63CC1"/>
    <w:rsid w:val="00F64BB4"/>
    <w:rsid w:val="00F748E4"/>
    <w:rsid w:val="00F74E07"/>
    <w:rsid w:val="00F806BE"/>
    <w:rsid w:val="00F85186"/>
    <w:rsid w:val="00FA2F5F"/>
    <w:rsid w:val="00FB5072"/>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character" w:customStyle="1" w:styleId="normaltextrun">
    <w:name w:val="normaltextrun"/>
    <w:basedOn w:val="Absatz-Standardschriftart"/>
    <w:rsid w:val="002629F3"/>
  </w:style>
  <w:style w:type="paragraph" w:styleId="berarbeitung">
    <w:name w:val="Revision"/>
    <w:hidden/>
    <w:uiPriority w:val="99"/>
    <w:semiHidden/>
    <w:rsid w:val="000F3303"/>
    <w:rPr>
      <w:rFonts w:ascii="Times New Roman" w:eastAsia="Times New Roman" w:hAnsi="Times New Roman" w:cs="Times New Roman"/>
      <w:lang w:val="de-AT" w:eastAsia="de-DE"/>
    </w:rPr>
  </w:style>
  <w:style w:type="character" w:styleId="Kommentarzeichen">
    <w:name w:val="annotation reference"/>
    <w:basedOn w:val="Absatz-Standardschriftart"/>
    <w:uiPriority w:val="99"/>
    <w:semiHidden/>
    <w:unhideWhenUsed/>
    <w:rsid w:val="00CA5088"/>
    <w:rPr>
      <w:sz w:val="16"/>
      <w:szCs w:val="16"/>
    </w:rPr>
  </w:style>
  <w:style w:type="paragraph" w:styleId="Kommentartext">
    <w:name w:val="annotation text"/>
    <w:basedOn w:val="Standard"/>
    <w:link w:val="KommentartextZchn"/>
    <w:uiPriority w:val="99"/>
    <w:semiHidden/>
    <w:unhideWhenUsed/>
    <w:rsid w:val="00CA5088"/>
    <w:rPr>
      <w:sz w:val="20"/>
      <w:szCs w:val="20"/>
    </w:rPr>
  </w:style>
  <w:style w:type="character" w:customStyle="1" w:styleId="KommentartextZchn">
    <w:name w:val="Kommentartext Zchn"/>
    <w:basedOn w:val="Absatz-Standardschriftart"/>
    <w:link w:val="Kommentartext"/>
    <w:uiPriority w:val="99"/>
    <w:semiHidden/>
    <w:rsid w:val="00CA5088"/>
    <w:rPr>
      <w:rFonts w:ascii="Times New Roman" w:eastAsia="Times New Roman" w:hAnsi="Times New Roman" w:cs="Times New Roman"/>
      <w:sz w:val="20"/>
      <w:szCs w:val="20"/>
      <w:lang w:val="de-AT" w:eastAsia="de-DE"/>
    </w:rPr>
  </w:style>
  <w:style w:type="paragraph" w:styleId="Kommentarthema">
    <w:name w:val="annotation subject"/>
    <w:basedOn w:val="Kommentartext"/>
    <w:next w:val="Kommentartext"/>
    <w:link w:val="KommentarthemaZchn"/>
    <w:uiPriority w:val="99"/>
    <w:semiHidden/>
    <w:unhideWhenUsed/>
    <w:rsid w:val="00CA5088"/>
    <w:rPr>
      <w:b/>
      <w:bCs/>
    </w:rPr>
  </w:style>
  <w:style w:type="character" w:customStyle="1" w:styleId="KommentarthemaZchn">
    <w:name w:val="Kommentarthema Zchn"/>
    <w:basedOn w:val="KommentartextZchn"/>
    <w:link w:val="Kommentarthema"/>
    <w:uiPriority w:val="99"/>
    <w:semiHidden/>
    <w:rsid w:val="00CA5088"/>
    <w:rPr>
      <w:rFonts w:ascii="Times New Roman" w:eastAsia="Times New Roman" w:hAnsi="Times New Roman" w:cs="Times New Roman"/>
      <w:b/>
      <w:bCs/>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05503134">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ster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d@gbstern.a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19849A-5316-435E-A5F7-75224E7B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3719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Skip to LA</cp:lastModifiedBy>
  <cp:revision>2</cp:revision>
  <cp:lastPrinted>2019-03-18T09:11:00Z</cp:lastPrinted>
  <dcterms:created xsi:type="dcterms:W3CDTF">2023-04-21T11:57:00Z</dcterms:created>
  <dcterms:modified xsi:type="dcterms:W3CDTF">2023-04-21T11:57:00Z</dcterms:modified>
</cp:coreProperties>
</file>