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9D49" w14:textId="5B8B6D06" w:rsidR="00965BD2" w:rsidRPr="009E70B4" w:rsidRDefault="00185B9D" w:rsidP="005738DC">
      <w:pPr>
        <w:spacing w:line="276" w:lineRule="auto"/>
        <w:rPr>
          <w:rFonts w:ascii="Arial" w:hAnsi="Arial" w:cs="Arial"/>
          <w:sz w:val="20"/>
          <w:szCs w:val="20"/>
        </w:rPr>
      </w:pPr>
      <w:r>
        <w:rPr>
          <w:rFonts w:ascii="Arial" w:hAnsi="Arial" w:cs="Arial"/>
          <w:sz w:val="20"/>
          <w:szCs w:val="20"/>
        </w:rPr>
        <w:t>26</w:t>
      </w:r>
      <w:r w:rsidR="00965BD2">
        <w:rPr>
          <w:rFonts w:ascii="Arial" w:hAnsi="Arial" w:cs="Arial"/>
          <w:sz w:val="20"/>
          <w:szCs w:val="20"/>
        </w:rPr>
        <w:t>. November 2022</w:t>
      </w:r>
      <w:r w:rsidR="00965BD2">
        <w:rPr>
          <w:rFonts w:ascii="Arial" w:hAnsi="Arial" w:cs="Arial"/>
          <w:sz w:val="20"/>
          <w:szCs w:val="20"/>
        </w:rPr>
        <w:br/>
      </w:r>
      <w:r w:rsidR="00965BD2">
        <w:rPr>
          <w:rFonts w:ascii="Arial" w:hAnsi="Arial" w:cs="Arial"/>
          <w:b/>
          <w:bCs/>
        </w:rPr>
        <w:t xml:space="preserve">Die Nachbarschaft online erkunden: </w:t>
      </w:r>
      <w:r w:rsidR="005738DC">
        <w:rPr>
          <w:rFonts w:ascii="Arial" w:hAnsi="Arial" w:cs="Arial"/>
          <w:b/>
          <w:bCs/>
        </w:rPr>
        <w:t>„</w:t>
      </w:r>
      <w:r w:rsidR="00965BD2" w:rsidRPr="009E70B4">
        <w:rPr>
          <w:rFonts w:ascii="Arial" w:hAnsi="Arial" w:cs="Arial"/>
          <w:b/>
          <w:bCs/>
        </w:rPr>
        <w:t>Lebendige Stadtteilkarte</w:t>
      </w:r>
      <w:r w:rsidR="005738DC">
        <w:rPr>
          <w:rFonts w:ascii="Arial" w:hAnsi="Arial" w:cs="Arial"/>
          <w:b/>
          <w:bCs/>
        </w:rPr>
        <w:t>“</w:t>
      </w:r>
      <w:r w:rsidR="00965BD2">
        <w:rPr>
          <w:rFonts w:ascii="Arial" w:hAnsi="Arial" w:cs="Arial"/>
          <w:b/>
          <w:bCs/>
        </w:rPr>
        <w:t xml:space="preserve"> für </w:t>
      </w:r>
      <w:proofErr w:type="spellStart"/>
      <w:r w:rsidR="00965BD2">
        <w:rPr>
          <w:rFonts w:ascii="Arial" w:hAnsi="Arial" w:cs="Arial"/>
          <w:b/>
          <w:bCs/>
        </w:rPr>
        <w:t>Breitenlee</w:t>
      </w:r>
      <w:proofErr w:type="spellEnd"/>
      <w:r w:rsidR="00965BD2">
        <w:rPr>
          <w:rFonts w:ascii="Arial" w:hAnsi="Arial" w:cs="Arial"/>
          <w:b/>
          <w:bCs/>
        </w:rPr>
        <w:t xml:space="preserve"> und </w:t>
      </w:r>
      <w:proofErr w:type="spellStart"/>
      <w:r w:rsidR="00965BD2">
        <w:rPr>
          <w:rFonts w:ascii="Arial" w:hAnsi="Arial" w:cs="Arial"/>
          <w:b/>
          <w:bCs/>
        </w:rPr>
        <w:t>Hirschstetten</w:t>
      </w:r>
      <w:proofErr w:type="spellEnd"/>
    </w:p>
    <w:p w14:paraId="4AD5B576" w14:textId="77777777" w:rsidR="00965BD2" w:rsidRPr="00872918" w:rsidRDefault="00965BD2">
      <w:pPr>
        <w:spacing w:line="276" w:lineRule="auto"/>
        <w:rPr>
          <w:rFonts w:ascii="Arial" w:hAnsi="Arial" w:cs="Arial"/>
        </w:rPr>
      </w:pPr>
    </w:p>
    <w:p w14:paraId="039F55B3" w14:textId="49B669AF" w:rsidR="00965BD2" w:rsidRDefault="00965BD2">
      <w:pPr>
        <w:spacing w:line="276" w:lineRule="auto"/>
        <w:rPr>
          <w:rFonts w:ascii="Arial" w:hAnsi="Arial" w:cs="Arial"/>
          <w:b/>
          <w:bCs/>
          <w:sz w:val="20"/>
          <w:szCs w:val="20"/>
        </w:rPr>
      </w:pPr>
      <w:r w:rsidRPr="005737F8">
        <w:rPr>
          <w:rFonts w:ascii="Arial" w:hAnsi="Arial" w:cs="Arial"/>
          <w:b/>
          <w:bCs/>
          <w:sz w:val="20"/>
          <w:szCs w:val="20"/>
        </w:rPr>
        <w:t xml:space="preserve">Die </w:t>
      </w:r>
      <w:r w:rsidR="005738DC">
        <w:rPr>
          <w:rFonts w:ascii="Arial" w:hAnsi="Arial" w:cs="Arial"/>
          <w:b/>
          <w:bCs/>
          <w:sz w:val="20"/>
          <w:szCs w:val="20"/>
        </w:rPr>
        <w:t>„</w:t>
      </w:r>
      <w:r w:rsidRPr="005737F8">
        <w:rPr>
          <w:rFonts w:ascii="Arial" w:hAnsi="Arial" w:cs="Arial"/>
          <w:b/>
          <w:bCs/>
          <w:sz w:val="20"/>
          <w:szCs w:val="20"/>
        </w:rPr>
        <w:t xml:space="preserve">Lebendige Stadtteilkarte </w:t>
      </w:r>
      <w:proofErr w:type="spellStart"/>
      <w:r w:rsidRPr="005737F8">
        <w:rPr>
          <w:rFonts w:ascii="Arial" w:hAnsi="Arial" w:cs="Arial"/>
          <w:b/>
          <w:bCs/>
          <w:sz w:val="20"/>
          <w:szCs w:val="20"/>
        </w:rPr>
        <w:t>Berresgasse</w:t>
      </w:r>
      <w:proofErr w:type="spellEnd"/>
      <w:r w:rsidR="005738DC">
        <w:rPr>
          <w:rFonts w:ascii="Arial" w:hAnsi="Arial" w:cs="Arial"/>
          <w:b/>
          <w:bCs/>
          <w:sz w:val="20"/>
          <w:szCs w:val="20"/>
        </w:rPr>
        <w:t>“</w:t>
      </w:r>
      <w:r w:rsidRPr="005737F8">
        <w:rPr>
          <w:rFonts w:ascii="Arial" w:hAnsi="Arial" w:cs="Arial"/>
          <w:b/>
          <w:bCs/>
          <w:sz w:val="20"/>
          <w:szCs w:val="20"/>
        </w:rPr>
        <w:t xml:space="preserve"> ist ein neues Online-Angebot der Gebietsbetreuung Stadterneuerung (GB*), die </w:t>
      </w:r>
      <w:r>
        <w:rPr>
          <w:rFonts w:ascii="Arial" w:hAnsi="Arial" w:cs="Arial"/>
          <w:b/>
          <w:bCs/>
          <w:sz w:val="20"/>
          <w:szCs w:val="20"/>
        </w:rPr>
        <w:t xml:space="preserve">mit </w:t>
      </w:r>
      <w:r w:rsidRPr="005737F8">
        <w:rPr>
          <w:rFonts w:ascii="Arial" w:hAnsi="Arial" w:cs="Arial"/>
          <w:b/>
          <w:bCs/>
          <w:sz w:val="20"/>
          <w:szCs w:val="20"/>
        </w:rPr>
        <w:t>ein</w:t>
      </w:r>
      <w:r>
        <w:rPr>
          <w:rFonts w:ascii="Arial" w:hAnsi="Arial" w:cs="Arial"/>
          <w:b/>
          <w:bCs/>
          <w:sz w:val="20"/>
          <w:szCs w:val="20"/>
        </w:rPr>
        <w:t>em</w:t>
      </w:r>
      <w:r w:rsidRPr="005737F8">
        <w:rPr>
          <w:rFonts w:ascii="Arial" w:hAnsi="Arial" w:cs="Arial"/>
          <w:b/>
          <w:bCs/>
          <w:sz w:val="20"/>
          <w:szCs w:val="20"/>
        </w:rPr>
        <w:t xml:space="preserve"> Stadtteilmanagement</w:t>
      </w:r>
      <w:r>
        <w:rPr>
          <w:rFonts w:ascii="Arial" w:hAnsi="Arial" w:cs="Arial"/>
          <w:b/>
          <w:bCs/>
          <w:sz w:val="20"/>
          <w:szCs w:val="20"/>
        </w:rPr>
        <w:t xml:space="preserve"> </w:t>
      </w:r>
      <w:r w:rsidR="005738DC">
        <w:rPr>
          <w:rFonts w:ascii="Arial" w:hAnsi="Arial" w:cs="Arial"/>
          <w:b/>
          <w:bCs/>
          <w:sz w:val="20"/>
          <w:szCs w:val="20"/>
        </w:rPr>
        <w:t>hier vor</w:t>
      </w:r>
      <w:r>
        <w:rPr>
          <w:rFonts w:ascii="Arial" w:hAnsi="Arial" w:cs="Arial"/>
          <w:b/>
          <w:bCs/>
          <w:sz w:val="20"/>
          <w:szCs w:val="20"/>
        </w:rPr>
        <w:t xml:space="preserve"> Ort </w:t>
      </w:r>
      <w:r w:rsidR="005738DC">
        <w:rPr>
          <w:rFonts w:ascii="Arial" w:hAnsi="Arial" w:cs="Arial"/>
          <w:b/>
          <w:bCs/>
          <w:sz w:val="20"/>
          <w:szCs w:val="20"/>
        </w:rPr>
        <w:t xml:space="preserve">aktiv und </w:t>
      </w:r>
      <w:r>
        <w:rPr>
          <w:rFonts w:ascii="Arial" w:hAnsi="Arial" w:cs="Arial"/>
          <w:b/>
          <w:bCs/>
          <w:sz w:val="20"/>
          <w:szCs w:val="20"/>
        </w:rPr>
        <w:t>in einem Ladenlokal im Karl-</w:t>
      </w:r>
      <w:proofErr w:type="spellStart"/>
      <w:r>
        <w:rPr>
          <w:rFonts w:ascii="Arial" w:hAnsi="Arial" w:cs="Arial"/>
          <w:b/>
          <w:bCs/>
          <w:sz w:val="20"/>
          <w:szCs w:val="20"/>
        </w:rPr>
        <w:t>Kautzky</w:t>
      </w:r>
      <w:proofErr w:type="spellEnd"/>
      <w:r>
        <w:rPr>
          <w:rFonts w:ascii="Arial" w:hAnsi="Arial" w:cs="Arial"/>
          <w:b/>
          <w:bCs/>
          <w:sz w:val="20"/>
          <w:szCs w:val="20"/>
        </w:rPr>
        <w:t xml:space="preserve">-Hof </w:t>
      </w:r>
      <w:r w:rsidR="005738DC">
        <w:rPr>
          <w:rFonts w:ascii="Arial" w:hAnsi="Arial" w:cs="Arial"/>
          <w:b/>
          <w:bCs/>
          <w:sz w:val="20"/>
          <w:szCs w:val="20"/>
        </w:rPr>
        <w:t xml:space="preserve">für die Bewohner*innen </w:t>
      </w:r>
      <w:r>
        <w:rPr>
          <w:rFonts w:ascii="Arial" w:hAnsi="Arial" w:cs="Arial"/>
          <w:b/>
          <w:bCs/>
          <w:sz w:val="20"/>
          <w:szCs w:val="20"/>
        </w:rPr>
        <w:t>erreichbar ist</w:t>
      </w:r>
      <w:r w:rsidRPr="005737F8">
        <w:rPr>
          <w:rFonts w:ascii="Arial" w:hAnsi="Arial" w:cs="Arial"/>
          <w:b/>
          <w:bCs/>
          <w:sz w:val="20"/>
          <w:szCs w:val="20"/>
        </w:rPr>
        <w:t>.</w:t>
      </w:r>
    </w:p>
    <w:p w14:paraId="12A761BD" w14:textId="77777777" w:rsidR="00965BD2" w:rsidRDefault="00965BD2">
      <w:pPr>
        <w:spacing w:line="276" w:lineRule="auto"/>
        <w:rPr>
          <w:rFonts w:ascii="Arial" w:hAnsi="Arial" w:cs="Arial"/>
          <w:b/>
          <w:bCs/>
          <w:sz w:val="20"/>
          <w:szCs w:val="20"/>
        </w:rPr>
      </w:pPr>
    </w:p>
    <w:p w14:paraId="3A5D3B7E" w14:textId="77777777" w:rsidR="00965BD2" w:rsidRPr="00C32A5D" w:rsidRDefault="00965BD2">
      <w:pPr>
        <w:spacing w:line="276" w:lineRule="auto"/>
        <w:rPr>
          <w:rFonts w:ascii="Arial" w:hAnsi="Arial" w:cs="Arial"/>
          <w:b/>
          <w:bCs/>
          <w:sz w:val="20"/>
          <w:szCs w:val="20"/>
        </w:rPr>
      </w:pPr>
      <w:r w:rsidRPr="00C32A5D">
        <w:rPr>
          <w:rFonts w:ascii="Arial" w:hAnsi="Arial" w:cs="Arial"/>
          <w:sz w:val="20"/>
          <w:szCs w:val="20"/>
        </w:rPr>
        <w:t xml:space="preserve">Neu </w:t>
      </w:r>
      <w:r w:rsidRPr="007F797B">
        <w:rPr>
          <w:rFonts w:ascii="Arial" w:hAnsi="Arial" w:cs="Arial"/>
          <w:sz w:val="20"/>
          <w:szCs w:val="20"/>
        </w:rPr>
        <w:t xml:space="preserve">im Stadtteil Ankommende </w:t>
      </w:r>
      <w:r>
        <w:rPr>
          <w:rFonts w:ascii="Arial" w:hAnsi="Arial" w:cs="Arial"/>
          <w:sz w:val="20"/>
          <w:szCs w:val="20"/>
        </w:rPr>
        <w:t>sowie</w:t>
      </w:r>
      <w:r w:rsidRPr="007F797B">
        <w:rPr>
          <w:rFonts w:ascii="Arial" w:hAnsi="Arial" w:cs="Arial"/>
          <w:sz w:val="20"/>
          <w:szCs w:val="20"/>
        </w:rPr>
        <w:t xml:space="preserve"> Bewohner*innen der angrenzenden Siedlungen finden </w:t>
      </w:r>
      <w:r>
        <w:rPr>
          <w:rFonts w:ascii="Arial" w:hAnsi="Arial" w:cs="Arial"/>
          <w:sz w:val="20"/>
          <w:szCs w:val="20"/>
        </w:rPr>
        <w:t xml:space="preserve">jetzt </w:t>
      </w:r>
      <w:r w:rsidRPr="007F797B">
        <w:rPr>
          <w:rFonts w:ascii="Arial" w:hAnsi="Arial" w:cs="Arial"/>
          <w:sz w:val="20"/>
          <w:szCs w:val="20"/>
        </w:rPr>
        <w:t xml:space="preserve">online </w:t>
      </w:r>
      <w:r>
        <w:rPr>
          <w:rFonts w:ascii="Arial" w:hAnsi="Arial" w:cs="Arial"/>
          <w:sz w:val="20"/>
          <w:szCs w:val="20"/>
        </w:rPr>
        <w:t xml:space="preserve">unter </w:t>
      </w:r>
      <w:r w:rsidRPr="00C50F02">
        <w:rPr>
          <w:rFonts w:ascii="Arial" w:hAnsi="Arial" w:cs="Arial"/>
          <w:b/>
          <w:bCs/>
          <w:i/>
          <w:iCs/>
          <w:sz w:val="20"/>
          <w:szCs w:val="20"/>
        </w:rPr>
        <w:t>berresgasse.stadtteilkarte.at</w:t>
      </w:r>
      <w:r>
        <w:rPr>
          <w:rFonts w:ascii="Arial" w:hAnsi="Arial" w:cs="Arial"/>
          <w:b/>
          <w:bCs/>
          <w:sz w:val="20"/>
          <w:szCs w:val="20"/>
        </w:rPr>
        <w:t xml:space="preserve"> </w:t>
      </w:r>
      <w:r w:rsidRPr="00C32A5D">
        <w:rPr>
          <w:rFonts w:ascii="Arial" w:hAnsi="Arial" w:cs="Arial"/>
          <w:sz w:val="20"/>
          <w:szCs w:val="20"/>
        </w:rPr>
        <w:t>Orientierungshilfe, erfahren Neues aus der Umgebung und</w:t>
      </w:r>
      <w:r>
        <w:rPr>
          <w:rFonts w:ascii="Arial" w:hAnsi="Arial" w:cs="Arial"/>
          <w:sz w:val="20"/>
          <w:szCs w:val="20"/>
        </w:rPr>
        <w:t xml:space="preserve"> holen sich Ideen zur Mitgestaltung des guten Miteinanders und der Nachbarschaft</w:t>
      </w:r>
      <w:r w:rsidRPr="007F797B">
        <w:rPr>
          <w:rFonts w:ascii="Arial" w:hAnsi="Arial" w:cs="Arial"/>
          <w:sz w:val="20"/>
          <w:szCs w:val="20"/>
        </w:rPr>
        <w:t>. Die Lebendige Stadtteilkarte informiert auch zu</w:t>
      </w:r>
      <w:r w:rsidRPr="00C32A5D">
        <w:rPr>
          <w:rFonts w:ascii="Arial" w:hAnsi="Arial" w:cs="Arial"/>
          <w:sz w:val="20"/>
          <w:szCs w:val="20"/>
        </w:rPr>
        <w:t xml:space="preserve"> Terminen und Veranstaltungen</w:t>
      </w:r>
      <w:r w:rsidRPr="007F797B">
        <w:rPr>
          <w:rFonts w:ascii="Arial" w:hAnsi="Arial" w:cs="Arial"/>
          <w:sz w:val="20"/>
          <w:szCs w:val="20"/>
        </w:rPr>
        <w:t> </w:t>
      </w:r>
      <w:r>
        <w:rPr>
          <w:rFonts w:ascii="Arial" w:hAnsi="Arial" w:cs="Arial"/>
          <w:sz w:val="20"/>
          <w:szCs w:val="20"/>
        </w:rPr>
        <w:t>des</w:t>
      </w:r>
      <w:r w:rsidRPr="007F797B">
        <w:rPr>
          <w:rFonts w:ascii="Arial" w:hAnsi="Arial" w:cs="Arial"/>
          <w:sz w:val="20"/>
          <w:szCs w:val="20"/>
        </w:rPr>
        <w:t> </w:t>
      </w:r>
      <w:hyperlink r:id="rId8" w:tgtFrame="_blank" w:history="1">
        <w:r w:rsidRPr="007F797B">
          <w:rPr>
            <w:rFonts w:ascii="Arial" w:hAnsi="Arial" w:cs="Arial"/>
            <w:sz w:val="20"/>
            <w:szCs w:val="20"/>
          </w:rPr>
          <w:t xml:space="preserve">GB*Stadtteilmanagements </w:t>
        </w:r>
        <w:proofErr w:type="spellStart"/>
        <w:r>
          <w:rPr>
            <w:rFonts w:ascii="Arial" w:hAnsi="Arial" w:cs="Arial"/>
            <w:sz w:val="20"/>
            <w:szCs w:val="20"/>
          </w:rPr>
          <w:t>Berresgasse</w:t>
        </w:r>
        <w:proofErr w:type="spellEnd"/>
      </w:hyperlink>
      <w:r w:rsidRPr="00484626">
        <w:rPr>
          <w:rFonts w:ascii="Arial" w:hAnsi="Arial" w:cs="Arial"/>
          <w:sz w:val="20"/>
          <w:szCs w:val="20"/>
        </w:rPr>
        <w:t>. </w:t>
      </w:r>
    </w:p>
    <w:p w14:paraId="25C03494" w14:textId="77777777" w:rsidR="00965BD2" w:rsidRDefault="00965BD2">
      <w:pPr>
        <w:spacing w:line="276" w:lineRule="auto"/>
        <w:rPr>
          <w:rFonts w:ascii="Arial" w:hAnsi="Arial" w:cs="Arial"/>
          <w:sz w:val="20"/>
          <w:szCs w:val="20"/>
        </w:rPr>
      </w:pPr>
    </w:p>
    <w:p w14:paraId="59ADE981" w14:textId="77777777" w:rsidR="00965BD2" w:rsidRDefault="00965BD2">
      <w:pPr>
        <w:spacing w:line="276" w:lineRule="auto"/>
        <w:rPr>
          <w:rFonts w:ascii="Arial" w:hAnsi="Arial" w:cs="Arial"/>
          <w:sz w:val="20"/>
          <w:szCs w:val="20"/>
        </w:rPr>
      </w:pPr>
      <w:r>
        <w:rPr>
          <w:rFonts w:ascii="Arial" w:hAnsi="Arial" w:cs="Arial"/>
          <w:sz w:val="20"/>
          <w:szCs w:val="20"/>
        </w:rPr>
        <w:t>Auf berresgasse.stadtteilkarte.at sind die Besucher*innen eingeladen,</w:t>
      </w:r>
      <w:r w:rsidRPr="00AE4F72">
        <w:rPr>
          <w:rFonts w:ascii="Arial" w:hAnsi="Arial" w:cs="Arial"/>
          <w:sz w:val="20"/>
          <w:szCs w:val="20"/>
        </w:rPr>
        <w:t xml:space="preserve"> </w:t>
      </w:r>
      <w:proofErr w:type="spellStart"/>
      <w:r>
        <w:rPr>
          <w:rFonts w:ascii="Arial" w:hAnsi="Arial" w:cs="Arial"/>
          <w:sz w:val="20"/>
          <w:szCs w:val="20"/>
        </w:rPr>
        <w:t>Breitenlee</w:t>
      </w:r>
      <w:proofErr w:type="spellEnd"/>
      <w:r>
        <w:rPr>
          <w:rFonts w:ascii="Arial" w:hAnsi="Arial" w:cs="Arial"/>
          <w:sz w:val="20"/>
          <w:szCs w:val="20"/>
        </w:rPr>
        <w:t xml:space="preserve"> und </w:t>
      </w:r>
      <w:proofErr w:type="spellStart"/>
      <w:r>
        <w:rPr>
          <w:rFonts w:ascii="Arial" w:hAnsi="Arial" w:cs="Arial"/>
          <w:sz w:val="20"/>
          <w:szCs w:val="20"/>
        </w:rPr>
        <w:t>Hirschstetten</w:t>
      </w:r>
      <w:proofErr w:type="spellEnd"/>
      <w:r>
        <w:rPr>
          <w:rFonts w:ascii="Arial" w:hAnsi="Arial" w:cs="Arial"/>
          <w:sz w:val="20"/>
          <w:szCs w:val="20"/>
        </w:rPr>
        <w:t xml:space="preserve"> </w:t>
      </w:r>
      <w:r w:rsidRPr="005213BB">
        <w:rPr>
          <w:rFonts w:ascii="Arial" w:hAnsi="Arial" w:cs="Arial"/>
          <w:sz w:val="20"/>
          <w:szCs w:val="20"/>
        </w:rPr>
        <w:t>mit neuen Augen</w:t>
      </w:r>
      <w:r>
        <w:rPr>
          <w:rFonts w:ascii="Arial" w:hAnsi="Arial" w:cs="Arial"/>
          <w:sz w:val="20"/>
          <w:szCs w:val="20"/>
        </w:rPr>
        <w:t xml:space="preserve"> zu sehen und unbekannte Ecken zu erkunden</w:t>
      </w:r>
      <w:r w:rsidRPr="005213BB">
        <w:rPr>
          <w:rFonts w:ascii="Arial" w:hAnsi="Arial" w:cs="Arial"/>
          <w:sz w:val="20"/>
          <w:szCs w:val="20"/>
        </w:rPr>
        <w:t>:</w:t>
      </w:r>
      <w:r>
        <w:rPr>
          <w:rFonts w:ascii="Arial" w:hAnsi="Arial" w:cs="Arial"/>
          <w:sz w:val="20"/>
          <w:szCs w:val="20"/>
        </w:rPr>
        <w:t xml:space="preserve"> </w:t>
      </w:r>
      <w:r w:rsidRPr="005213BB">
        <w:rPr>
          <w:rFonts w:ascii="Arial" w:hAnsi="Arial" w:cs="Arial"/>
          <w:sz w:val="20"/>
          <w:szCs w:val="20"/>
        </w:rPr>
        <w:t>Die Lebendige Stadtteilkarte</w:t>
      </w:r>
      <w:r>
        <w:rPr>
          <w:rFonts w:ascii="Arial" w:hAnsi="Arial" w:cs="Arial"/>
          <w:sz w:val="20"/>
          <w:szCs w:val="20"/>
        </w:rPr>
        <w:t xml:space="preserve"> zeigt die </w:t>
      </w:r>
      <w:r w:rsidRPr="005213BB">
        <w:rPr>
          <w:rFonts w:ascii="Arial" w:hAnsi="Arial" w:cs="Arial"/>
          <w:sz w:val="20"/>
          <w:szCs w:val="20"/>
        </w:rPr>
        <w:t>Standorte von Bildungseinrichtungen</w:t>
      </w:r>
      <w:r>
        <w:rPr>
          <w:rFonts w:ascii="Arial" w:hAnsi="Arial" w:cs="Arial"/>
          <w:sz w:val="20"/>
          <w:szCs w:val="20"/>
        </w:rPr>
        <w:t>,</w:t>
      </w:r>
      <w:r w:rsidRPr="005213BB">
        <w:rPr>
          <w:rFonts w:ascii="Arial" w:hAnsi="Arial" w:cs="Arial"/>
          <w:sz w:val="20"/>
          <w:szCs w:val="20"/>
        </w:rPr>
        <w:t xml:space="preserve"> informiert über Nahversorgungsmöglichkeiten</w:t>
      </w:r>
      <w:r>
        <w:rPr>
          <w:rFonts w:ascii="Arial" w:hAnsi="Arial" w:cs="Arial"/>
          <w:sz w:val="20"/>
          <w:szCs w:val="20"/>
        </w:rPr>
        <w:t xml:space="preserve"> und</w:t>
      </w:r>
      <w:r w:rsidRPr="005213BB">
        <w:rPr>
          <w:rFonts w:ascii="Arial" w:hAnsi="Arial" w:cs="Arial"/>
          <w:sz w:val="20"/>
          <w:szCs w:val="20"/>
        </w:rPr>
        <w:t xml:space="preserve"> Freizeitangebote sowie zu </w:t>
      </w:r>
      <w:r>
        <w:rPr>
          <w:rFonts w:ascii="Arial" w:hAnsi="Arial" w:cs="Arial"/>
          <w:sz w:val="20"/>
          <w:szCs w:val="20"/>
        </w:rPr>
        <w:t>Aktivitäten</w:t>
      </w:r>
      <w:r w:rsidRPr="005213BB">
        <w:rPr>
          <w:rFonts w:ascii="Arial" w:hAnsi="Arial" w:cs="Arial"/>
          <w:sz w:val="20"/>
          <w:szCs w:val="20"/>
        </w:rPr>
        <w:t xml:space="preserve"> </w:t>
      </w:r>
      <w:r>
        <w:rPr>
          <w:rFonts w:ascii="Arial" w:hAnsi="Arial" w:cs="Arial"/>
          <w:sz w:val="20"/>
          <w:szCs w:val="20"/>
        </w:rPr>
        <w:t>des</w:t>
      </w:r>
      <w:r w:rsidRPr="005213BB">
        <w:rPr>
          <w:rFonts w:ascii="Arial" w:hAnsi="Arial" w:cs="Arial"/>
          <w:sz w:val="20"/>
          <w:szCs w:val="20"/>
        </w:rPr>
        <w:t> </w:t>
      </w:r>
      <w:hyperlink r:id="rId9" w:tgtFrame="_blank" w:history="1">
        <w:r w:rsidRPr="005213BB">
          <w:rPr>
            <w:rFonts w:ascii="Arial" w:hAnsi="Arial" w:cs="Arial"/>
            <w:sz w:val="20"/>
            <w:szCs w:val="20"/>
          </w:rPr>
          <w:t>GB*Stadtteilmanagements</w:t>
        </w:r>
      </w:hyperlink>
      <w:r w:rsidRPr="005213BB">
        <w:rPr>
          <w:rFonts w:ascii="Arial" w:hAnsi="Arial" w:cs="Arial"/>
          <w:sz w:val="20"/>
          <w:szCs w:val="20"/>
        </w:rPr>
        <w:t> </w:t>
      </w:r>
      <w:r>
        <w:rPr>
          <w:rFonts w:ascii="Arial" w:hAnsi="Arial" w:cs="Arial"/>
          <w:sz w:val="20"/>
          <w:szCs w:val="20"/>
        </w:rPr>
        <w:t xml:space="preserve">und weiteren Institutionen </w:t>
      </w:r>
      <w:r w:rsidRPr="005213BB">
        <w:rPr>
          <w:rFonts w:ascii="Arial" w:hAnsi="Arial" w:cs="Arial"/>
          <w:sz w:val="20"/>
          <w:szCs w:val="20"/>
        </w:rPr>
        <w:t>vor Ort.</w:t>
      </w:r>
      <w:r>
        <w:rPr>
          <w:rFonts w:ascii="Arial" w:hAnsi="Arial" w:cs="Arial"/>
          <w:sz w:val="20"/>
          <w:szCs w:val="20"/>
        </w:rPr>
        <w:t xml:space="preserve"> Auf</w:t>
      </w:r>
      <w:r w:rsidRPr="005213BB">
        <w:rPr>
          <w:rFonts w:ascii="Arial" w:hAnsi="Arial" w:cs="Arial"/>
          <w:sz w:val="20"/>
          <w:szCs w:val="20"/>
        </w:rPr>
        <w:t xml:space="preserve"> den Spuren von vier fiktiven Personen </w:t>
      </w:r>
      <w:r>
        <w:rPr>
          <w:rFonts w:ascii="Arial" w:hAnsi="Arial" w:cs="Arial"/>
          <w:sz w:val="20"/>
          <w:szCs w:val="20"/>
        </w:rPr>
        <w:t xml:space="preserve">erfährt man </w:t>
      </w:r>
      <w:r w:rsidRPr="005213BB">
        <w:rPr>
          <w:rFonts w:ascii="Arial" w:hAnsi="Arial" w:cs="Arial"/>
          <w:sz w:val="20"/>
          <w:szCs w:val="20"/>
        </w:rPr>
        <w:t>Wissenswertes</w:t>
      </w:r>
      <w:r>
        <w:rPr>
          <w:rFonts w:ascii="Arial" w:hAnsi="Arial" w:cs="Arial"/>
          <w:sz w:val="20"/>
          <w:szCs w:val="20"/>
        </w:rPr>
        <w:t xml:space="preserve"> zum Gebiet, liest </w:t>
      </w:r>
      <w:r w:rsidRPr="005213BB">
        <w:rPr>
          <w:rFonts w:ascii="Arial" w:hAnsi="Arial" w:cs="Arial"/>
          <w:sz w:val="20"/>
          <w:szCs w:val="20"/>
        </w:rPr>
        <w:t xml:space="preserve">spannende Geschichten aus der Nachbarschaft </w:t>
      </w:r>
      <w:r>
        <w:rPr>
          <w:rFonts w:ascii="Arial" w:hAnsi="Arial" w:cs="Arial"/>
          <w:sz w:val="20"/>
          <w:szCs w:val="20"/>
        </w:rPr>
        <w:t>und erhält</w:t>
      </w:r>
      <w:r w:rsidRPr="005213BB">
        <w:rPr>
          <w:rFonts w:ascii="Arial" w:hAnsi="Arial" w:cs="Arial"/>
          <w:sz w:val="20"/>
          <w:szCs w:val="20"/>
        </w:rPr>
        <w:t xml:space="preserve"> viele </w:t>
      </w:r>
      <w:r>
        <w:rPr>
          <w:rFonts w:ascii="Arial" w:hAnsi="Arial" w:cs="Arial"/>
          <w:sz w:val="20"/>
          <w:szCs w:val="20"/>
        </w:rPr>
        <w:t xml:space="preserve">Ideen </w:t>
      </w:r>
      <w:r w:rsidRPr="005213BB">
        <w:rPr>
          <w:rFonts w:ascii="Arial" w:hAnsi="Arial" w:cs="Arial"/>
          <w:sz w:val="20"/>
          <w:szCs w:val="20"/>
        </w:rPr>
        <w:t>für ein gutes Miteinander</w:t>
      </w:r>
      <w:r>
        <w:rPr>
          <w:rFonts w:ascii="Arial" w:hAnsi="Arial" w:cs="Arial"/>
          <w:sz w:val="20"/>
          <w:szCs w:val="20"/>
        </w:rPr>
        <w:t>.</w:t>
      </w:r>
    </w:p>
    <w:p w14:paraId="7FE3EE99" w14:textId="77777777" w:rsidR="00965BD2" w:rsidRDefault="00965BD2">
      <w:pPr>
        <w:spacing w:line="276" w:lineRule="auto"/>
        <w:rPr>
          <w:rFonts w:ascii="Arial" w:hAnsi="Arial" w:cs="Arial"/>
          <w:sz w:val="20"/>
          <w:szCs w:val="20"/>
        </w:rPr>
      </w:pPr>
    </w:p>
    <w:p w14:paraId="664563A2" w14:textId="760137BC" w:rsidR="00965BD2" w:rsidRDefault="00965BD2">
      <w:pPr>
        <w:spacing w:line="276" w:lineRule="auto"/>
        <w:rPr>
          <w:rFonts w:ascii="Arial" w:hAnsi="Arial" w:cs="Arial"/>
          <w:sz w:val="20"/>
          <w:szCs w:val="20"/>
        </w:rPr>
      </w:pPr>
      <w:r>
        <w:rPr>
          <w:rFonts w:ascii="Arial" w:hAnsi="Arial" w:cs="Arial"/>
          <w:sz w:val="20"/>
          <w:szCs w:val="20"/>
        </w:rPr>
        <w:t xml:space="preserve">„Mit der Lebendigen Stadtteilkarte bieten wir allen Bewohner*innen von </w:t>
      </w:r>
      <w:proofErr w:type="spellStart"/>
      <w:r>
        <w:rPr>
          <w:rFonts w:ascii="Arial" w:hAnsi="Arial" w:cs="Arial"/>
          <w:sz w:val="20"/>
          <w:szCs w:val="20"/>
        </w:rPr>
        <w:t>Breitenlee</w:t>
      </w:r>
      <w:proofErr w:type="spellEnd"/>
      <w:r>
        <w:rPr>
          <w:rFonts w:ascii="Arial" w:hAnsi="Arial" w:cs="Arial"/>
          <w:sz w:val="20"/>
          <w:szCs w:val="20"/>
        </w:rPr>
        <w:t xml:space="preserve"> und </w:t>
      </w:r>
      <w:proofErr w:type="spellStart"/>
      <w:r>
        <w:rPr>
          <w:rFonts w:ascii="Arial" w:hAnsi="Arial" w:cs="Arial"/>
          <w:sz w:val="20"/>
          <w:szCs w:val="20"/>
        </w:rPr>
        <w:t>Hirschstetten</w:t>
      </w:r>
      <w:proofErr w:type="spellEnd"/>
      <w:r>
        <w:rPr>
          <w:rFonts w:ascii="Arial" w:hAnsi="Arial" w:cs="Arial"/>
          <w:sz w:val="20"/>
          <w:szCs w:val="20"/>
        </w:rPr>
        <w:t xml:space="preserve"> eine einfache und unterhaltsame Übersicht, was sich vor Ort tut und laden ein, mehr über den Stadtteil, seine Vergangenheit und Zukunft virtuell zu erfahren. Wir präsentieren neue Spazierrouten, stellen Tauschangebote wie offene Bücherschränke vor und bieten fortlaufend Informationen zur Baustelle in der </w:t>
      </w:r>
      <w:proofErr w:type="spellStart"/>
      <w:r>
        <w:rPr>
          <w:rFonts w:ascii="Arial" w:hAnsi="Arial" w:cs="Arial"/>
          <w:sz w:val="20"/>
          <w:szCs w:val="20"/>
        </w:rPr>
        <w:t>Berresgasse</w:t>
      </w:r>
      <w:proofErr w:type="spellEnd"/>
      <w:r>
        <w:rPr>
          <w:rFonts w:ascii="Arial" w:hAnsi="Arial" w:cs="Arial"/>
          <w:sz w:val="20"/>
          <w:szCs w:val="20"/>
        </w:rPr>
        <w:t xml:space="preserve">“, erklärt </w:t>
      </w:r>
      <w:r w:rsidR="005738DC">
        <w:rPr>
          <w:rFonts w:ascii="Arial" w:hAnsi="Arial" w:cs="Arial"/>
          <w:sz w:val="20"/>
          <w:szCs w:val="20"/>
        </w:rPr>
        <w:t>GB*-</w:t>
      </w:r>
      <w:r>
        <w:rPr>
          <w:rFonts w:ascii="Arial" w:hAnsi="Arial" w:cs="Arial"/>
          <w:sz w:val="20"/>
          <w:szCs w:val="20"/>
        </w:rPr>
        <w:t xml:space="preserve">Stadtteilmanagerin Sandra </w:t>
      </w:r>
      <w:proofErr w:type="spellStart"/>
      <w:r>
        <w:rPr>
          <w:rFonts w:ascii="Arial" w:hAnsi="Arial" w:cs="Arial"/>
          <w:sz w:val="20"/>
          <w:szCs w:val="20"/>
        </w:rPr>
        <w:t>Voser</w:t>
      </w:r>
      <w:proofErr w:type="spellEnd"/>
      <w:r>
        <w:rPr>
          <w:rFonts w:ascii="Arial" w:hAnsi="Arial" w:cs="Arial"/>
          <w:sz w:val="20"/>
          <w:szCs w:val="20"/>
        </w:rPr>
        <w:t>.</w:t>
      </w:r>
    </w:p>
    <w:p w14:paraId="0F0C2807" w14:textId="77777777" w:rsidR="00965BD2" w:rsidRDefault="00965BD2">
      <w:pPr>
        <w:spacing w:line="276" w:lineRule="auto"/>
        <w:rPr>
          <w:rFonts w:ascii="Arial" w:hAnsi="Arial" w:cs="Arial"/>
          <w:sz w:val="20"/>
          <w:szCs w:val="20"/>
        </w:rPr>
      </w:pPr>
    </w:p>
    <w:p w14:paraId="606856C7" w14:textId="4E27645A" w:rsidR="00965BD2" w:rsidRDefault="00965BD2">
      <w:pPr>
        <w:spacing w:line="276" w:lineRule="auto"/>
        <w:rPr>
          <w:rFonts w:ascii="Arial" w:hAnsi="Arial" w:cs="Arial"/>
          <w:b/>
          <w:bCs/>
          <w:sz w:val="20"/>
          <w:szCs w:val="20"/>
        </w:rPr>
      </w:pPr>
      <w:r w:rsidRPr="00BE136C">
        <w:rPr>
          <w:rFonts w:ascii="Arial" w:hAnsi="Arial" w:cs="Arial"/>
          <w:b/>
          <w:bCs/>
          <w:sz w:val="20"/>
          <w:szCs w:val="20"/>
        </w:rPr>
        <w:t>Redakteurin</w:t>
      </w:r>
      <w:r>
        <w:rPr>
          <w:rFonts w:ascii="Arial" w:hAnsi="Arial" w:cs="Arial"/>
          <w:b/>
          <w:bCs/>
          <w:sz w:val="20"/>
          <w:szCs w:val="20"/>
        </w:rPr>
        <w:t>nen</w:t>
      </w:r>
      <w:r w:rsidRPr="00BE136C">
        <w:rPr>
          <w:rFonts w:ascii="Arial" w:hAnsi="Arial" w:cs="Arial"/>
          <w:b/>
          <w:bCs/>
          <w:sz w:val="20"/>
          <w:szCs w:val="20"/>
        </w:rPr>
        <w:t xml:space="preserve"> </w:t>
      </w:r>
      <w:r>
        <w:rPr>
          <w:rFonts w:ascii="Arial" w:hAnsi="Arial" w:cs="Arial"/>
          <w:b/>
          <w:bCs/>
          <w:sz w:val="20"/>
          <w:szCs w:val="20"/>
        </w:rPr>
        <w:t xml:space="preserve">und </w:t>
      </w:r>
      <w:r w:rsidRPr="00BE136C">
        <w:rPr>
          <w:rFonts w:ascii="Arial" w:hAnsi="Arial" w:cs="Arial"/>
          <w:b/>
          <w:bCs/>
          <w:sz w:val="20"/>
          <w:szCs w:val="20"/>
        </w:rPr>
        <w:t>Redakteur</w:t>
      </w:r>
      <w:r>
        <w:rPr>
          <w:rFonts w:ascii="Arial" w:hAnsi="Arial" w:cs="Arial"/>
          <w:b/>
          <w:bCs/>
          <w:sz w:val="20"/>
          <w:szCs w:val="20"/>
        </w:rPr>
        <w:t>e</w:t>
      </w:r>
      <w:r w:rsidRPr="00BE136C">
        <w:rPr>
          <w:rFonts w:ascii="Arial" w:hAnsi="Arial" w:cs="Arial"/>
          <w:b/>
          <w:bCs/>
          <w:sz w:val="20"/>
          <w:szCs w:val="20"/>
        </w:rPr>
        <w:t xml:space="preserve"> </w:t>
      </w:r>
      <w:r>
        <w:rPr>
          <w:rFonts w:ascii="Arial" w:hAnsi="Arial" w:cs="Arial"/>
          <w:b/>
          <w:bCs/>
          <w:sz w:val="20"/>
          <w:szCs w:val="20"/>
        </w:rPr>
        <w:t>gesucht!</w:t>
      </w:r>
    </w:p>
    <w:p w14:paraId="58419F85" w14:textId="77777777" w:rsidR="005738DC" w:rsidRDefault="005738DC">
      <w:pPr>
        <w:spacing w:line="276" w:lineRule="auto"/>
        <w:rPr>
          <w:rFonts w:ascii="Arial" w:hAnsi="Arial" w:cs="Arial"/>
          <w:b/>
          <w:bCs/>
          <w:sz w:val="20"/>
          <w:szCs w:val="20"/>
        </w:rPr>
      </w:pPr>
    </w:p>
    <w:p w14:paraId="1DD60003" w14:textId="425FAB44" w:rsidR="00965BD2" w:rsidRDefault="00965BD2">
      <w:pPr>
        <w:spacing w:line="276" w:lineRule="auto"/>
        <w:rPr>
          <w:rFonts w:ascii="Arial" w:hAnsi="Arial" w:cs="Arial"/>
          <w:sz w:val="20"/>
          <w:szCs w:val="20"/>
        </w:rPr>
      </w:pPr>
      <w:r>
        <w:rPr>
          <w:rFonts w:ascii="Arial" w:hAnsi="Arial" w:cs="Arial"/>
          <w:sz w:val="20"/>
          <w:szCs w:val="20"/>
        </w:rPr>
        <w:t>D</w:t>
      </w:r>
      <w:r w:rsidRPr="009E70B4">
        <w:rPr>
          <w:rFonts w:ascii="Arial" w:hAnsi="Arial" w:cs="Arial"/>
          <w:sz w:val="20"/>
          <w:szCs w:val="20"/>
        </w:rPr>
        <w:t xml:space="preserve">ie </w:t>
      </w:r>
      <w:r>
        <w:rPr>
          <w:rFonts w:ascii="Arial" w:hAnsi="Arial" w:cs="Arial"/>
          <w:sz w:val="20"/>
          <w:szCs w:val="20"/>
        </w:rPr>
        <w:t>L</w:t>
      </w:r>
      <w:r w:rsidRPr="009E70B4">
        <w:rPr>
          <w:rFonts w:ascii="Arial" w:hAnsi="Arial" w:cs="Arial"/>
          <w:sz w:val="20"/>
          <w:szCs w:val="20"/>
        </w:rPr>
        <w:t>ebendige Stadtteilkarte</w:t>
      </w:r>
      <w:r>
        <w:rPr>
          <w:rFonts w:ascii="Arial" w:hAnsi="Arial" w:cs="Arial"/>
          <w:sz w:val="20"/>
          <w:szCs w:val="20"/>
        </w:rPr>
        <w:t xml:space="preserve"> bietet darüber hinaus Gelegenheit, sich selbst einzubringen: Ortskundige können etwa</w:t>
      </w:r>
      <w:r w:rsidRPr="009E70B4">
        <w:rPr>
          <w:rFonts w:ascii="Arial" w:hAnsi="Arial" w:cs="Arial"/>
          <w:sz w:val="20"/>
          <w:szCs w:val="20"/>
        </w:rPr>
        <w:t xml:space="preserve"> Tipps</w:t>
      </w:r>
      <w:r>
        <w:rPr>
          <w:rFonts w:ascii="Arial" w:hAnsi="Arial" w:cs="Arial"/>
          <w:sz w:val="20"/>
          <w:szCs w:val="20"/>
        </w:rPr>
        <w:t xml:space="preserve"> </w:t>
      </w:r>
      <w:r w:rsidRPr="009E70B4">
        <w:rPr>
          <w:rFonts w:ascii="Arial" w:hAnsi="Arial" w:cs="Arial"/>
          <w:sz w:val="20"/>
          <w:szCs w:val="20"/>
        </w:rPr>
        <w:t xml:space="preserve">verfassen und </w:t>
      </w:r>
      <w:r>
        <w:rPr>
          <w:rFonts w:ascii="Arial" w:hAnsi="Arial" w:cs="Arial"/>
          <w:sz w:val="20"/>
          <w:szCs w:val="20"/>
        </w:rPr>
        <w:t xml:space="preserve">ihre </w:t>
      </w:r>
      <w:proofErr w:type="spellStart"/>
      <w:r>
        <w:rPr>
          <w:rFonts w:ascii="Arial" w:hAnsi="Arial" w:cs="Arial"/>
          <w:sz w:val="20"/>
          <w:szCs w:val="20"/>
        </w:rPr>
        <w:t>Lieblingsplatzerl</w:t>
      </w:r>
      <w:proofErr w:type="spellEnd"/>
      <w:r w:rsidRPr="009E70B4">
        <w:rPr>
          <w:rFonts w:ascii="Arial" w:hAnsi="Arial" w:cs="Arial"/>
          <w:sz w:val="20"/>
          <w:szCs w:val="20"/>
        </w:rPr>
        <w:t xml:space="preserve"> </w:t>
      </w:r>
      <w:r>
        <w:rPr>
          <w:rFonts w:ascii="Arial" w:hAnsi="Arial" w:cs="Arial"/>
          <w:sz w:val="20"/>
          <w:szCs w:val="20"/>
        </w:rPr>
        <w:t xml:space="preserve">direkt </w:t>
      </w:r>
      <w:r w:rsidRPr="009E70B4">
        <w:rPr>
          <w:rFonts w:ascii="Arial" w:hAnsi="Arial" w:cs="Arial"/>
          <w:sz w:val="20"/>
          <w:szCs w:val="20"/>
        </w:rPr>
        <w:t>auf der Karte veröffentlichen</w:t>
      </w:r>
      <w:r>
        <w:rPr>
          <w:rFonts w:ascii="Arial" w:hAnsi="Arial" w:cs="Arial"/>
          <w:sz w:val="20"/>
          <w:szCs w:val="20"/>
        </w:rPr>
        <w:t xml:space="preserve">. </w:t>
      </w:r>
      <w:r w:rsidR="005738DC">
        <w:rPr>
          <w:rFonts w:ascii="Arial" w:hAnsi="Arial" w:cs="Arial"/>
          <w:sz w:val="20"/>
          <w:szCs w:val="20"/>
        </w:rPr>
        <w:t>Auch w</w:t>
      </w:r>
      <w:r>
        <w:rPr>
          <w:rFonts w:ascii="Arial" w:hAnsi="Arial" w:cs="Arial"/>
          <w:sz w:val="20"/>
          <w:szCs w:val="20"/>
        </w:rPr>
        <w:t>er eine</w:t>
      </w:r>
      <w:r w:rsidRPr="009E70B4">
        <w:rPr>
          <w:rFonts w:ascii="Arial" w:hAnsi="Arial" w:cs="Arial"/>
          <w:sz w:val="20"/>
          <w:szCs w:val="20"/>
        </w:rPr>
        <w:t xml:space="preserve"> </w:t>
      </w:r>
      <w:r>
        <w:rPr>
          <w:rFonts w:ascii="Arial" w:hAnsi="Arial" w:cs="Arial"/>
          <w:sz w:val="20"/>
          <w:szCs w:val="20"/>
        </w:rPr>
        <w:t xml:space="preserve">persönliche </w:t>
      </w:r>
      <w:r w:rsidRPr="009E70B4">
        <w:rPr>
          <w:rFonts w:ascii="Arial" w:hAnsi="Arial" w:cs="Arial"/>
          <w:sz w:val="20"/>
          <w:szCs w:val="20"/>
        </w:rPr>
        <w:t xml:space="preserve">Geschichte, </w:t>
      </w:r>
      <w:r>
        <w:rPr>
          <w:rFonts w:ascii="Arial" w:hAnsi="Arial" w:cs="Arial"/>
          <w:sz w:val="20"/>
          <w:szCs w:val="20"/>
        </w:rPr>
        <w:t xml:space="preserve">eine schöne </w:t>
      </w:r>
      <w:r w:rsidRPr="009E70B4">
        <w:rPr>
          <w:rFonts w:ascii="Arial" w:hAnsi="Arial" w:cs="Arial"/>
          <w:sz w:val="20"/>
          <w:szCs w:val="20"/>
        </w:rPr>
        <w:t xml:space="preserve">Erinnerung oder </w:t>
      </w:r>
      <w:r>
        <w:rPr>
          <w:rFonts w:ascii="Arial" w:hAnsi="Arial" w:cs="Arial"/>
          <w:sz w:val="20"/>
          <w:szCs w:val="20"/>
        </w:rPr>
        <w:t xml:space="preserve">interessante </w:t>
      </w:r>
      <w:r w:rsidRPr="009E70B4">
        <w:rPr>
          <w:rFonts w:ascii="Arial" w:hAnsi="Arial" w:cs="Arial"/>
          <w:sz w:val="20"/>
          <w:szCs w:val="20"/>
        </w:rPr>
        <w:t>Erfahrung</w:t>
      </w:r>
      <w:r>
        <w:rPr>
          <w:rFonts w:ascii="Arial" w:hAnsi="Arial" w:cs="Arial"/>
          <w:sz w:val="20"/>
          <w:szCs w:val="20"/>
        </w:rPr>
        <w:t>en</w:t>
      </w:r>
      <w:r w:rsidRPr="009E70B4">
        <w:rPr>
          <w:rFonts w:ascii="Arial" w:hAnsi="Arial" w:cs="Arial"/>
          <w:sz w:val="20"/>
          <w:szCs w:val="20"/>
        </w:rPr>
        <w:t xml:space="preserve"> </w:t>
      </w:r>
      <w:r>
        <w:rPr>
          <w:rFonts w:ascii="Arial" w:hAnsi="Arial" w:cs="Arial"/>
          <w:sz w:val="20"/>
          <w:szCs w:val="20"/>
        </w:rPr>
        <w:t>teilen</w:t>
      </w:r>
      <w:r w:rsidRPr="009E70B4">
        <w:rPr>
          <w:rFonts w:ascii="Arial" w:hAnsi="Arial" w:cs="Arial"/>
          <w:sz w:val="20"/>
          <w:szCs w:val="20"/>
        </w:rPr>
        <w:t xml:space="preserve"> möchte</w:t>
      </w:r>
      <w:r>
        <w:rPr>
          <w:rFonts w:ascii="Arial" w:hAnsi="Arial" w:cs="Arial"/>
          <w:sz w:val="20"/>
          <w:szCs w:val="20"/>
        </w:rPr>
        <w:t>, kann selbst mitschreiben. Interessierte</w:t>
      </w:r>
      <w:r w:rsidRPr="009E70B4">
        <w:rPr>
          <w:rFonts w:ascii="Arial" w:hAnsi="Arial" w:cs="Arial"/>
          <w:sz w:val="20"/>
          <w:szCs w:val="20"/>
        </w:rPr>
        <w:t xml:space="preserve"> </w:t>
      </w:r>
      <w:r w:rsidR="005738DC">
        <w:rPr>
          <w:rFonts w:ascii="Arial" w:hAnsi="Arial" w:cs="Arial"/>
          <w:sz w:val="20"/>
          <w:szCs w:val="20"/>
        </w:rPr>
        <w:t>wenden sich</w:t>
      </w:r>
      <w:r w:rsidR="005738DC" w:rsidRPr="009E70B4">
        <w:rPr>
          <w:rFonts w:ascii="Arial" w:hAnsi="Arial" w:cs="Arial"/>
          <w:sz w:val="20"/>
          <w:szCs w:val="20"/>
        </w:rPr>
        <w:t xml:space="preserve"> </w:t>
      </w:r>
      <w:r>
        <w:rPr>
          <w:rFonts w:ascii="Arial" w:hAnsi="Arial" w:cs="Arial"/>
          <w:sz w:val="20"/>
          <w:szCs w:val="20"/>
        </w:rPr>
        <w:t xml:space="preserve">dazu einfach </w:t>
      </w:r>
      <w:r w:rsidR="005738DC">
        <w:rPr>
          <w:rFonts w:ascii="Arial" w:hAnsi="Arial" w:cs="Arial"/>
          <w:sz w:val="20"/>
          <w:szCs w:val="20"/>
        </w:rPr>
        <w:t>an das</w:t>
      </w:r>
      <w:r w:rsidRPr="009E70B4">
        <w:rPr>
          <w:rFonts w:ascii="Arial" w:hAnsi="Arial" w:cs="Arial"/>
          <w:sz w:val="20"/>
          <w:szCs w:val="20"/>
        </w:rPr>
        <w:t xml:space="preserve"> </w:t>
      </w:r>
      <w:r>
        <w:rPr>
          <w:rFonts w:ascii="Arial" w:hAnsi="Arial" w:cs="Arial"/>
          <w:sz w:val="20"/>
          <w:szCs w:val="20"/>
        </w:rPr>
        <w:t>GB*</w:t>
      </w:r>
      <w:r w:rsidRPr="009E70B4">
        <w:rPr>
          <w:rFonts w:ascii="Arial" w:hAnsi="Arial" w:cs="Arial"/>
          <w:sz w:val="20"/>
          <w:szCs w:val="20"/>
        </w:rPr>
        <w:t xml:space="preserve">Stadtteilmanagement </w:t>
      </w:r>
      <w:proofErr w:type="spellStart"/>
      <w:r>
        <w:rPr>
          <w:rFonts w:ascii="Arial" w:hAnsi="Arial" w:cs="Arial"/>
          <w:sz w:val="20"/>
          <w:szCs w:val="20"/>
        </w:rPr>
        <w:t>Berresgasse</w:t>
      </w:r>
      <w:proofErr w:type="spellEnd"/>
      <w:r>
        <w:rPr>
          <w:rFonts w:ascii="Arial" w:hAnsi="Arial" w:cs="Arial"/>
          <w:sz w:val="20"/>
          <w:szCs w:val="20"/>
        </w:rPr>
        <w:t>:</w:t>
      </w:r>
    </w:p>
    <w:p w14:paraId="35CB4643" w14:textId="77777777" w:rsidR="00965BD2" w:rsidRDefault="00965BD2">
      <w:pPr>
        <w:spacing w:line="276" w:lineRule="auto"/>
        <w:rPr>
          <w:rFonts w:ascii="Arial" w:hAnsi="Arial" w:cs="Arial"/>
          <w:sz w:val="20"/>
          <w:szCs w:val="20"/>
        </w:rPr>
      </w:pPr>
    </w:p>
    <w:p w14:paraId="525343A4" w14:textId="77777777" w:rsidR="00965BD2" w:rsidRDefault="00965BD2">
      <w:pPr>
        <w:spacing w:line="276" w:lineRule="auto"/>
        <w:rPr>
          <w:rFonts w:ascii="Arial" w:hAnsi="Arial" w:cs="Arial"/>
          <w:sz w:val="20"/>
          <w:szCs w:val="20"/>
        </w:rPr>
      </w:pPr>
      <w:r w:rsidRPr="00484626">
        <w:rPr>
          <w:rFonts w:ascii="Arial" w:hAnsi="Arial" w:cs="Arial"/>
          <w:sz w:val="20"/>
          <w:szCs w:val="20"/>
        </w:rPr>
        <w:t xml:space="preserve">GB*Stadtteilmanagement </w:t>
      </w:r>
      <w:proofErr w:type="spellStart"/>
      <w:r w:rsidRPr="00484626">
        <w:rPr>
          <w:rFonts w:ascii="Arial" w:hAnsi="Arial" w:cs="Arial"/>
          <w:sz w:val="20"/>
          <w:szCs w:val="20"/>
        </w:rPr>
        <w:t>Berresgasse</w:t>
      </w:r>
      <w:proofErr w:type="spellEnd"/>
      <w:r w:rsidRPr="00484626">
        <w:rPr>
          <w:rFonts w:ascii="Arial" w:hAnsi="Arial" w:cs="Arial"/>
          <w:sz w:val="20"/>
          <w:szCs w:val="20"/>
        </w:rPr>
        <w:br/>
        <w:t xml:space="preserve">Ziegelhofstraße 36/12/7R (Lokal auf der Höhe </w:t>
      </w:r>
      <w:proofErr w:type="spellStart"/>
      <w:r w:rsidRPr="00484626">
        <w:rPr>
          <w:rFonts w:ascii="Arial" w:hAnsi="Arial" w:cs="Arial"/>
          <w:sz w:val="20"/>
          <w:szCs w:val="20"/>
        </w:rPr>
        <w:t>Berresgasse</w:t>
      </w:r>
      <w:proofErr w:type="spellEnd"/>
      <w:r w:rsidRPr="00484626">
        <w:rPr>
          <w:rFonts w:ascii="Arial" w:hAnsi="Arial" w:cs="Arial"/>
          <w:sz w:val="20"/>
          <w:szCs w:val="20"/>
        </w:rPr>
        <w:t xml:space="preserve"> 2), 1220 Wien</w:t>
      </w:r>
    </w:p>
    <w:p w14:paraId="5F56D978" w14:textId="77777777" w:rsidR="00965BD2" w:rsidRPr="00484626" w:rsidRDefault="006429D4" w:rsidP="00185B9D">
      <w:pPr>
        <w:spacing w:line="276" w:lineRule="auto"/>
        <w:rPr>
          <w:rFonts w:ascii="Arial" w:hAnsi="Arial" w:cs="Arial"/>
          <w:sz w:val="20"/>
          <w:szCs w:val="20"/>
        </w:rPr>
      </w:pPr>
      <w:hyperlink r:id="rId10" w:history="1">
        <w:r w:rsidR="00965BD2" w:rsidRPr="00484626">
          <w:rPr>
            <w:rFonts w:ascii="Arial" w:hAnsi="Arial" w:cs="Arial"/>
            <w:sz w:val="20"/>
            <w:szCs w:val="20"/>
          </w:rPr>
          <w:t>T: (+43) 0676/8118 64 683</w:t>
        </w:r>
      </w:hyperlink>
      <w:r w:rsidR="00965BD2" w:rsidRPr="00484626">
        <w:rPr>
          <w:rFonts w:ascii="Arial" w:hAnsi="Arial" w:cs="Arial"/>
          <w:sz w:val="20"/>
          <w:szCs w:val="20"/>
        </w:rPr>
        <w:br/>
      </w:r>
      <w:hyperlink r:id="rId11" w:history="1">
        <w:r w:rsidR="00965BD2" w:rsidRPr="00484626">
          <w:rPr>
            <w:rFonts w:ascii="Arial" w:hAnsi="Arial" w:cs="Arial"/>
            <w:sz w:val="20"/>
            <w:szCs w:val="20"/>
          </w:rPr>
          <w:t>nord@gbstern.at</w:t>
        </w:r>
      </w:hyperlink>
      <w:r w:rsidR="00965BD2" w:rsidRPr="00484626">
        <w:rPr>
          <w:rFonts w:ascii="Arial" w:hAnsi="Arial" w:cs="Arial"/>
          <w:sz w:val="20"/>
          <w:szCs w:val="20"/>
        </w:rPr>
        <w:br/>
        <w:t>DI 9-13 Uhr, DO 14-18 Uhr</w:t>
      </w:r>
    </w:p>
    <w:p w14:paraId="21E1CA34" w14:textId="77777777" w:rsidR="00965BD2" w:rsidRDefault="00965BD2">
      <w:pPr>
        <w:spacing w:line="276" w:lineRule="auto"/>
        <w:rPr>
          <w:rFonts w:ascii="Arial" w:hAnsi="Arial" w:cs="Arial"/>
          <w:sz w:val="20"/>
          <w:szCs w:val="20"/>
        </w:rPr>
      </w:pPr>
    </w:p>
    <w:p w14:paraId="6E16FF29" w14:textId="77777777" w:rsidR="00965BD2" w:rsidRDefault="00965BD2">
      <w:pPr>
        <w:spacing w:line="276" w:lineRule="auto"/>
        <w:rPr>
          <w:rFonts w:ascii="Arial" w:hAnsi="Arial" w:cs="Arial"/>
          <w:sz w:val="20"/>
          <w:szCs w:val="20"/>
        </w:rPr>
      </w:pPr>
    </w:p>
    <w:p w14:paraId="0347B2AC" w14:textId="77777777" w:rsidR="00965BD2" w:rsidRDefault="00965BD2">
      <w:pPr>
        <w:spacing w:line="276" w:lineRule="auto"/>
        <w:rPr>
          <w:rFonts w:ascii="Arial" w:hAnsi="Arial" w:cs="Arial"/>
          <w:sz w:val="20"/>
          <w:szCs w:val="20"/>
        </w:rPr>
      </w:pPr>
    </w:p>
    <w:p w14:paraId="709E1DD0" w14:textId="77777777" w:rsidR="00965BD2" w:rsidRDefault="00965BD2">
      <w:pPr>
        <w:spacing w:line="276" w:lineRule="auto"/>
        <w:rPr>
          <w:rFonts w:ascii="Arial" w:hAnsi="Arial" w:cs="Arial"/>
          <w:sz w:val="20"/>
          <w:szCs w:val="20"/>
        </w:rPr>
      </w:pPr>
    </w:p>
    <w:p w14:paraId="7CEAB0A5" w14:textId="77777777" w:rsidR="00965BD2" w:rsidRDefault="00965BD2">
      <w:pPr>
        <w:spacing w:line="276" w:lineRule="auto"/>
        <w:rPr>
          <w:rFonts w:ascii="Arial" w:hAnsi="Arial" w:cs="Arial"/>
          <w:sz w:val="20"/>
          <w:szCs w:val="20"/>
        </w:rPr>
      </w:pPr>
    </w:p>
    <w:p w14:paraId="52879311" w14:textId="77777777" w:rsidR="00965BD2" w:rsidRDefault="00965BD2">
      <w:pPr>
        <w:spacing w:line="276" w:lineRule="auto"/>
        <w:rPr>
          <w:rFonts w:ascii="Arial" w:hAnsi="Arial" w:cs="Arial"/>
          <w:b/>
          <w:bCs/>
          <w:sz w:val="20"/>
          <w:szCs w:val="20"/>
        </w:rPr>
      </w:pPr>
    </w:p>
    <w:p w14:paraId="3621C705" w14:textId="77777777" w:rsidR="00965BD2" w:rsidRDefault="00965BD2">
      <w:pPr>
        <w:spacing w:line="276" w:lineRule="auto"/>
        <w:rPr>
          <w:rFonts w:ascii="Arial" w:hAnsi="Arial" w:cs="Arial"/>
          <w:b/>
          <w:bCs/>
          <w:sz w:val="20"/>
          <w:szCs w:val="20"/>
        </w:rPr>
      </w:pPr>
    </w:p>
    <w:p w14:paraId="48DCEE79" w14:textId="68918E73" w:rsidR="00965BD2" w:rsidRDefault="00965BD2">
      <w:pPr>
        <w:spacing w:line="276" w:lineRule="auto"/>
        <w:rPr>
          <w:rFonts w:ascii="Arial" w:hAnsi="Arial" w:cs="Arial"/>
          <w:b/>
          <w:bCs/>
          <w:sz w:val="20"/>
          <w:szCs w:val="20"/>
        </w:rPr>
      </w:pPr>
      <w:r w:rsidRPr="00072834">
        <w:rPr>
          <w:rFonts w:ascii="Arial" w:hAnsi="Arial" w:cs="Arial"/>
          <w:b/>
          <w:bCs/>
          <w:sz w:val="20"/>
          <w:szCs w:val="20"/>
        </w:rPr>
        <w:t>GB*Stadtteilmanagements</w:t>
      </w:r>
      <w:r>
        <w:rPr>
          <w:rFonts w:ascii="Arial" w:hAnsi="Arial" w:cs="Arial"/>
          <w:b/>
          <w:bCs/>
          <w:sz w:val="20"/>
          <w:szCs w:val="20"/>
        </w:rPr>
        <w:t xml:space="preserve">  </w:t>
      </w:r>
    </w:p>
    <w:p w14:paraId="3312C984" w14:textId="77777777" w:rsidR="005738DC" w:rsidRPr="00072834" w:rsidRDefault="005738DC">
      <w:pPr>
        <w:spacing w:line="276" w:lineRule="auto"/>
        <w:rPr>
          <w:rFonts w:ascii="Arial" w:hAnsi="Arial" w:cs="Arial"/>
          <w:b/>
          <w:bCs/>
          <w:sz w:val="20"/>
          <w:szCs w:val="20"/>
        </w:rPr>
      </w:pPr>
    </w:p>
    <w:p w14:paraId="585A9AC6" w14:textId="1B37AB0F" w:rsidR="00965BD2" w:rsidRPr="009E70B4" w:rsidRDefault="00965BD2">
      <w:pPr>
        <w:pStyle w:val="StandardWeb"/>
        <w:spacing w:line="276" w:lineRule="auto"/>
        <w:rPr>
          <w:rFonts w:ascii="Arial" w:hAnsi="Arial" w:cs="Arial"/>
          <w:b/>
          <w:sz w:val="20"/>
          <w:szCs w:val="20"/>
          <w:lang w:eastAsia="en-US"/>
        </w:rPr>
      </w:pPr>
      <w:r>
        <w:rPr>
          <w:rFonts w:ascii="Arial" w:hAnsi="Arial" w:cs="Arial"/>
          <w:sz w:val="20"/>
          <w:szCs w:val="20"/>
        </w:rPr>
        <w:t>I</w:t>
      </w:r>
      <w:r w:rsidRPr="00072834">
        <w:rPr>
          <w:rFonts w:ascii="Arial" w:hAnsi="Arial" w:cs="Arial"/>
          <w:sz w:val="20"/>
          <w:szCs w:val="20"/>
        </w:rPr>
        <w:t xml:space="preserve">n Stadtentwicklungsgebieten, in denen mehr als 1.000 Wohneinheiten gebaut werden, </w:t>
      </w:r>
      <w:r>
        <w:rPr>
          <w:rFonts w:ascii="Arial" w:hAnsi="Arial" w:cs="Arial"/>
          <w:sz w:val="20"/>
          <w:szCs w:val="20"/>
        </w:rPr>
        <w:t>ist die Gebietsbetreuung Stadterneuerung</w:t>
      </w:r>
      <w:r w:rsidRPr="00072834">
        <w:rPr>
          <w:rFonts w:ascii="Arial" w:hAnsi="Arial" w:cs="Arial"/>
          <w:sz w:val="20"/>
          <w:szCs w:val="20"/>
        </w:rPr>
        <w:t xml:space="preserve"> mit </w:t>
      </w:r>
      <w:r w:rsidRPr="00072834">
        <w:rPr>
          <w:rFonts w:ascii="Arial" w:hAnsi="Arial" w:cs="Arial"/>
          <w:b/>
          <w:bCs/>
          <w:sz w:val="20"/>
          <w:szCs w:val="20"/>
        </w:rPr>
        <w:t>GB*Stadtteilmanagements</w:t>
      </w:r>
      <w:r w:rsidRPr="00072834">
        <w:rPr>
          <w:rFonts w:ascii="Arial" w:hAnsi="Arial" w:cs="Arial"/>
          <w:sz w:val="20"/>
          <w:szCs w:val="20"/>
        </w:rPr>
        <w:t xml:space="preserve"> vor Ort</w:t>
      </w:r>
      <w:r w:rsidR="005738DC">
        <w:rPr>
          <w:rFonts w:ascii="Arial" w:hAnsi="Arial" w:cs="Arial"/>
          <w:sz w:val="20"/>
          <w:szCs w:val="20"/>
        </w:rPr>
        <w:t xml:space="preserve"> und </w:t>
      </w:r>
      <w:proofErr w:type="spellStart"/>
      <w:r w:rsidR="005738DC">
        <w:rPr>
          <w:rFonts w:ascii="Arial" w:hAnsi="Arial" w:cs="Arial"/>
          <w:sz w:val="20"/>
          <w:szCs w:val="20"/>
        </w:rPr>
        <w:t>informiert</w:t>
      </w:r>
      <w:r w:rsidRPr="00072834">
        <w:rPr>
          <w:rFonts w:ascii="Arial" w:hAnsi="Arial" w:cs="Arial"/>
          <w:sz w:val="20"/>
          <w:szCs w:val="20"/>
        </w:rPr>
        <w:t>zu</w:t>
      </w:r>
      <w:proofErr w:type="spellEnd"/>
      <w:r w:rsidRPr="00072834">
        <w:rPr>
          <w:rFonts w:ascii="Arial" w:hAnsi="Arial" w:cs="Arial"/>
          <w:sz w:val="20"/>
          <w:szCs w:val="20"/>
        </w:rPr>
        <w:t xml:space="preserve"> Entwicklungen, Projekten und Vorhaben. Stadtteilmanagement ist ein wirkungsvolles Instrument der Stadtteilentwicklung, das die Entwicklungen in neu entstehenden Stadtteilen „begleitet“. Dabei werden auch die angrenzenden, bereits bestehenden Wohngegenden und Stadtteile mitbetrachtet und in Aktivitäten </w:t>
      </w:r>
      <w:proofErr w:type="spellStart"/>
      <w:proofErr w:type="gramStart"/>
      <w:r w:rsidRPr="00072834">
        <w:rPr>
          <w:rFonts w:ascii="Arial" w:hAnsi="Arial" w:cs="Arial"/>
          <w:sz w:val="20"/>
          <w:szCs w:val="20"/>
        </w:rPr>
        <w:t>miteinbezogen.</w:t>
      </w:r>
      <w:r w:rsidRPr="009E70B4">
        <w:rPr>
          <w:rFonts w:ascii="Arial" w:hAnsi="Arial" w:cs="Arial"/>
          <w:sz w:val="20"/>
          <w:szCs w:val="20"/>
        </w:rPr>
        <w:t>Mehr</w:t>
      </w:r>
      <w:proofErr w:type="spellEnd"/>
      <w:proofErr w:type="gramEnd"/>
      <w:r w:rsidRPr="009E70B4">
        <w:rPr>
          <w:rFonts w:ascii="Arial" w:hAnsi="Arial" w:cs="Arial"/>
          <w:sz w:val="20"/>
          <w:szCs w:val="20"/>
        </w:rPr>
        <w:t xml:space="preserve"> Informationen:</w:t>
      </w:r>
      <w:r>
        <w:rPr>
          <w:rFonts w:ascii="Arial" w:hAnsi="Arial" w:cs="Arial"/>
          <w:bCs/>
          <w:sz w:val="20"/>
          <w:szCs w:val="20"/>
        </w:rPr>
        <w:t xml:space="preserve"> </w:t>
      </w:r>
      <w:proofErr w:type="spellStart"/>
      <w:r>
        <w:rPr>
          <w:rFonts w:ascii="Arial" w:hAnsi="Arial" w:cs="Arial"/>
          <w:bCs/>
          <w:sz w:val="20"/>
          <w:szCs w:val="20"/>
        </w:rPr>
        <w:t>stadtteilmanagement.wien</w:t>
      </w:r>
      <w:proofErr w:type="spellEnd"/>
      <w:r w:rsidR="00185B9D">
        <w:rPr>
          <w:rFonts w:ascii="Arial" w:hAnsi="Arial" w:cs="Arial"/>
          <w:bCs/>
          <w:sz w:val="20"/>
          <w:szCs w:val="20"/>
        </w:rPr>
        <w:br/>
      </w:r>
      <w:r w:rsidR="00185B9D">
        <w:rPr>
          <w:rFonts w:ascii="Arial" w:hAnsi="Arial" w:cs="Arial"/>
          <w:bCs/>
          <w:sz w:val="20"/>
          <w:szCs w:val="20"/>
        </w:rPr>
        <w:br/>
      </w:r>
      <w:proofErr w:type="spellStart"/>
      <w:r w:rsidRPr="009E70B4">
        <w:rPr>
          <w:rFonts w:ascii="Arial" w:hAnsi="Arial" w:cs="Arial"/>
          <w:b/>
          <w:sz w:val="20"/>
          <w:szCs w:val="20"/>
          <w:lang w:eastAsia="en-US"/>
        </w:rPr>
        <w:t>Für</w:t>
      </w:r>
      <w:proofErr w:type="spellEnd"/>
      <w:r w:rsidRPr="009E70B4">
        <w:rPr>
          <w:rFonts w:ascii="Arial" w:hAnsi="Arial" w:cs="Arial"/>
          <w:b/>
          <w:sz w:val="20"/>
          <w:szCs w:val="20"/>
          <w:lang w:eastAsia="en-US"/>
        </w:rPr>
        <w:t xml:space="preserve"> </w:t>
      </w:r>
      <w:proofErr w:type="spellStart"/>
      <w:r w:rsidRPr="009E70B4">
        <w:rPr>
          <w:rFonts w:ascii="Arial" w:hAnsi="Arial" w:cs="Arial"/>
          <w:b/>
          <w:sz w:val="20"/>
          <w:szCs w:val="20"/>
          <w:lang w:eastAsia="en-US"/>
        </w:rPr>
        <w:t>Rückfragen</w:t>
      </w:r>
      <w:proofErr w:type="spellEnd"/>
      <w:r w:rsidRPr="009E70B4">
        <w:rPr>
          <w:rFonts w:ascii="Arial" w:hAnsi="Arial" w:cs="Arial"/>
          <w:b/>
          <w:sz w:val="20"/>
          <w:szCs w:val="20"/>
          <w:lang w:eastAsia="en-US"/>
        </w:rPr>
        <w:t xml:space="preserve"> kontaktieren Sie bitte: </w:t>
      </w:r>
    </w:p>
    <w:p w14:paraId="26F09451" w14:textId="77777777" w:rsidR="00965BD2" w:rsidRPr="009E70B4" w:rsidRDefault="00965BD2">
      <w:pPr>
        <w:pStyle w:val="StandardWeb"/>
        <w:spacing w:line="276" w:lineRule="auto"/>
        <w:rPr>
          <w:rFonts w:ascii="Arial" w:hAnsi="Arial" w:cs="Arial"/>
          <w:sz w:val="20"/>
          <w:szCs w:val="20"/>
        </w:rPr>
      </w:pPr>
      <w:r w:rsidRPr="009E70B4">
        <w:rPr>
          <w:rFonts w:ascii="Arial" w:hAnsi="Arial" w:cs="Arial"/>
          <w:sz w:val="20"/>
          <w:szCs w:val="20"/>
          <w:lang w:eastAsia="en-US"/>
        </w:rPr>
        <w:t xml:space="preserve">Katharina </w:t>
      </w:r>
      <w:proofErr w:type="spellStart"/>
      <w:r w:rsidRPr="009E70B4">
        <w:rPr>
          <w:rFonts w:ascii="Arial" w:hAnsi="Arial" w:cs="Arial"/>
          <w:sz w:val="20"/>
          <w:szCs w:val="20"/>
          <w:lang w:eastAsia="en-US"/>
        </w:rPr>
        <w:t>Fohringer</w:t>
      </w:r>
      <w:proofErr w:type="spellEnd"/>
      <w:r w:rsidRPr="009E70B4">
        <w:rPr>
          <w:rFonts w:ascii="Arial" w:hAnsi="Arial" w:cs="Arial"/>
          <w:sz w:val="20"/>
          <w:szCs w:val="20"/>
          <w:lang w:eastAsia="en-US"/>
        </w:rPr>
        <w:br/>
        <w:t xml:space="preserve">Gebietsbetreuung Stadterneuerung </w:t>
      </w:r>
      <w:r w:rsidRPr="009E70B4">
        <w:rPr>
          <w:rFonts w:ascii="Arial" w:hAnsi="Arial" w:cs="Arial"/>
          <w:sz w:val="20"/>
          <w:szCs w:val="20"/>
          <w:lang w:eastAsia="en-US"/>
        </w:rPr>
        <w:br/>
      </w:r>
      <w:proofErr w:type="spellStart"/>
      <w:r w:rsidRPr="009E70B4">
        <w:rPr>
          <w:rFonts w:ascii="Arial" w:hAnsi="Arial" w:cs="Arial"/>
          <w:sz w:val="20"/>
          <w:szCs w:val="20"/>
          <w:lang w:eastAsia="en-US"/>
        </w:rPr>
        <w:t>Stadtteilbüro</w:t>
      </w:r>
      <w:proofErr w:type="spellEnd"/>
      <w:r w:rsidRPr="009E70B4">
        <w:rPr>
          <w:rFonts w:ascii="Arial" w:hAnsi="Arial" w:cs="Arial"/>
          <w:sz w:val="20"/>
          <w:szCs w:val="20"/>
          <w:lang w:eastAsia="en-US"/>
        </w:rPr>
        <w:t xml:space="preserve"> </w:t>
      </w:r>
      <w:proofErr w:type="spellStart"/>
      <w:r w:rsidRPr="009E70B4">
        <w:rPr>
          <w:rFonts w:ascii="Arial" w:hAnsi="Arial" w:cs="Arial"/>
          <w:sz w:val="20"/>
          <w:szCs w:val="20"/>
          <w:lang w:eastAsia="en-US"/>
        </w:rPr>
        <w:t>für</w:t>
      </w:r>
      <w:proofErr w:type="spellEnd"/>
      <w:r w:rsidRPr="009E70B4">
        <w:rPr>
          <w:rFonts w:ascii="Arial" w:hAnsi="Arial" w:cs="Arial"/>
          <w:sz w:val="20"/>
          <w:szCs w:val="20"/>
          <w:lang w:eastAsia="en-US"/>
        </w:rPr>
        <w:t xml:space="preserve"> die Bezirke 21 und 22</w:t>
      </w:r>
      <w:r w:rsidRPr="009E70B4">
        <w:rPr>
          <w:rFonts w:ascii="Arial" w:hAnsi="Arial" w:cs="Arial"/>
          <w:sz w:val="20"/>
          <w:szCs w:val="20"/>
          <w:lang w:eastAsia="en-US"/>
        </w:rPr>
        <w:br/>
        <w:t>Brünner Straße 34-38/8/R10, EG 1210 Wien</w:t>
      </w:r>
      <w:r w:rsidRPr="009E70B4">
        <w:rPr>
          <w:rFonts w:ascii="Arial" w:hAnsi="Arial" w:cs="Arial"/>
          <w:sz w:val="20"/>
          <w:szCs w:val="20"/>
          <w:lang w:eastAsia="en-US"/>
        </w:rPr>
        <w:br/>
        <w:t>T: (+43 1) 270 60 43-10</w:t>
      </w:r>
      <w:r>
        <w:rPr>
          <w:rFonts w:ascii="Arial" w:hAnsi="Arial" w:cs="Arial"/>
          <w:sz w:val="20"/>
          <w:szCs w:val="20"/>
          <w:lang w:eastAsia="en-US"/>
        </w:rPr>
        <w:t>3</w:t>
      </w:r>
      <w:r w:rsidRPr="009E70B4">
        <w:rPr>
          <w:rFonts w:ascii="Arial" w:hAnsi="Arial" w:cs="Arial"/>
          <w:sz w:val="20"/>
          <w:szCs w:val="20"/>
          <w:lang w:eastAsia="en-US"/>
        </w:rPr>
        <w:br/>
      </w:r>
      <w:hyperlink r:id="rId12" w:history="1">
        <w:r w:rsidRPr="009E70B4">
          <w:rPr>
            <w:rStyle w:val="Hyperlink"/>
            <w:rFonts w:ascii="Arial" w:hAnsi="Arial" w:cs="Arial"/>
            <w:sz w:val="20"/>
            <w:szCs w:val="20"/>
          </w:rPr>
          <w:t>nord@gbstern.at</w:t>
        </w:r>
      </w:hyperlink>
    </w:p>
    <w:p w14:paraId="5C24F29D" w14:textId="77777777" w:rsidR="001035AB" w:rsidRPr="001035AB" w:rsidRDefault="001035AB">
      <w:pPr>
        <w:shd w:val="clear" w:color="auto" w:fill="FFFFFF"/>
        <w:spacing w:line="276" w:lineRule="auto"/>
        <w:rPr>
          <w:rFonts w:ascii="Arial" w:hAnsi="Arial" w:cs="Arial"/>
          <w:bCs/>
          <w:color w:val="000000" w:themeColor="text1"/>
          <w:sz w:val="20"/>
          <w:szCs w:val="20"/>
          <w:lang w:eastAsia="en-US"/>
        </w:rPr>
      </w:pPr>
    </w:p>
    <w:sectPr w:rsidR="001035AB" w:rsidRPr="001035AB" w:rsidSect="00D059D5">
      <w:headerReference w:type="default" r:id="rId13"/>
      <w:footerReference w:type="default" r:id="rId14"/>
      <w:pgSz w:w="11900" w:h="16840"/>
      <w:pgMar w:top="1440" w:right="821" w:bottom="1440" w:left="873" w:header="249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F573" w14:textId="77777777" w:rsidR="00D51640" w:rsidRDefault="00D51640" w:rsidP="0023059A">
      <w:r>
        <w:separator/>
      </w:r>
    </w:p>
  </w:endnote>
  <w:endnote w:type="continuationSeparator" w:id="0">
    <w:p w14:paraId="1AAC5F25" w14:textId="77777777" w:rsidR="00D51640" w:rsidRDefault="00D51640"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00506030000020004"/>
    <w:charset w:val="00"/>
    <w:family w:val="auto"/>
    <w:pitch w:val="variable"/>
    <w:sig w:usb0="A000022F" w:usb1="5200606A" w:usb2="14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4976CD4C" w:rsidR="0005589B" w:rsidRDefault="00DD2C3F">
    <w:pPr>
      <w:pStyle w:val="Fuzeile"/>
    </w:pPr>
    <w:r>
      <w:rPr>
        <w:noProof/>
        <w:lang w:val="en-US" w:eastAsia="en-US"/>
      </w:rPr>
      <w:drawing>
        <wp:anchor distT="0" distB="0" distL="114300" distR="114300" simplePos="0" relativeHeight="251669504" behindDoc="1" locked="0" layoutInCell="1" allowOverlap="1" wp14:anchorId="6DAECA9A" wp14:editId="71DA3B24">
          <wp:simplePos x="0" y="0"/>
          <wp:positionH relativeFrom="column">
            <wp:posOffset>-48625</wp:posOffset>
          </wp:positionH>
          <wp:positionV relativeFrom="paragraph">
            <wp:posOffset>432445</wp:posOffset>
          </wp:positionV>
          <wp:extent cx="1686700" cy="572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700" cy="572075"/>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val="en-US" w:eastAsia="en-US"/>
      </w:rPr>
      <mc:AlternateContent>
        <mc:Choice Requires="wps">
          <w:drawing>
            <wp:anchor distT="0" distB="0" distL="114300" distR="114300" simplePos="0" relativeHeight="251659264" behindDoc="1" locked="0" layoutInCell="1" allowOverlap="1" wp14:anchorId="0CCE41FE" wp14:editId="4C6B7465">
              <wp:simplePos x="0" y="0"/>
              <wp:positionH relativeFrom="column">
                <wp:posOffset>-6985</wp:posOffset>
              </wp:positionH>
              <wp:positionV relativeFrom="page">
                <wp:posOffset>9577070</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5117971"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" strokecolor="#f37021" strokeweight=".5pt">
              <v:stroke joinstyle="miter"/>
              <w10:wrap anchory="page"/>
            </v:line>
          </w:pict>
        </mc:Fallback>
      </mc:AlternateContent>
    </w:r>
    <w:r w:rsidR="00934FCC">
      <w:rPr>
        <w:noProof/>
        <w:lang w:val="en-US" w:eastAsia="en-US"/>
      </w:rPr>
      <mc:AlternateContent>
        <mc:Choice Requires="wps">
          <w:drawing>
            <wp:anchor distT="0" distB="0" distL="114300" distR="114300" simplePos="0" relativeHeight="251667456" behindDoc="1" locked="0" layoutInCell="1" allowOverlap="1" wp14:anchorId="5C4A1705" wp14:editId="402C1983">
              <wp:simplePos x="0" y="0"/>
              <wp:positionH relativeFrom="column">
                <wp:posOffset>2580005</wp:posOffset>
              </wp:positionH>
              <wp:positionV relativeFrom="paragraph">
                <wp:posOffset>467211</wp:posOffset>
              </wp:positionV>
              <wp:extent cx="4114800" cy="798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7B147C" w14:textId="77777777" w:rsidR="004426D9" w:rsidRPr="00CC347D" w:rsidRDefault="004426D9" w:rsidP="004426D9">
                          <w:pPr>
                            <w:rPr>
                              <w:rFonts w:ascii="Arial" w:hAnsi="Arial" w:cs="Arial"/>
                              <w:sz w:val="14"/>
                              <w:szCs w:val="14"/>
                            </w:rPr>
                          </w:pPr>
                          <w:r w:rsidRPr="00273066">
                            <w:rPr>
                              <w:rFonts w:ascii="Arial" w:hAnsi="Arial" w:cs="Arial"/>
                              <w:sz w:val="14"/>
                              <w:szCs w:val="14"/>
                            </w:rPr>
                            <w:t>Die Gebietsbetreuungen Stadterneuerung (GB*) sind eine Service-Einrichtung der Stadt Wien.</w:t>
                          </w:r>
                          <w:r>
                            <w:rPr>
                              <w:rFonts w:ascii="Arial" w:hAnsi="Arial" w:cs="Arial"/>
                              <w:sz w:val="16"/>
                              <w:szCs w:val="16"/>
                              <w:lang w:val="de-DE"/>
                            </w:rPr>
                            <w:t xml:space="preserve"> </w:t>
                          </w:r>
                          <w:r>
                            <w:rPr>
                              <w:rFonts w:ascii="Arial" w:hAnsi="Arial" w:cs="Arial"/>
                              <w:sz w:val="16"/>
                              <w:szCs w:val="16"/>
                              <w:lang w:val="de-DE"/>
                            </w:rPr>
                            <w:br/>
                          </w:r>
                          <w:r w:rsidRPr="003A74AD">
                            <w:rPr>
                              <w:rFonts w:ascii="Arial" w:hAnsi="Arial" w:cs="Arial"/>
                              <w:sz w:val="14"/>
                              <w:szCs w:val="14"/>
                            </w:rPr>
                            <w:t xml:space="preserve">Wir bieten Information und Beratung zu Fragen des Wohnens, des Wohnumfeldes, der Infrastruktur, der Stadterneuerung, des Gemeinwesens und des Zusammenlebens in der Stadt. </w:t>
                          </w:r>
                          <w:r w:rsidRPr="003A74AD">
                            <w:rPr>
                              <w:rFonts w:ascii="Arial" w:hAnsi="Arial" w:cs="Arial"/>
                              <w:sz w:val="14"/>
                              <w:szCs w:val="14"/>
                            </w:rPr>
                            <w:br/>
                            <w:t>Wir sind im Auftrag der Technischen Stadterneuerung, Geschäftsgruppe Frauen, Wohnen, Wohnbau und Stadterneuerung, Vizebürgermeisterin und Wohnbaustadträtin Kathrin Gaal, tätig.</w:t>
                          </w:r>
                        </w:p>
                        <w:p w14:paraId="46EAD795" w14:textId="095AE7CB" w:rsidR="00CC347D" w:rsidRPr="00CC347D" w:rsidRDefault="00CC347D">
                          <w:pPr>
                            <w:rPr>
                              <w:rFonts w:ascii="Arial" w:hAnsi="Arial" w:cs="Arial"/>
                              <w:sz w:val="14"/>
                              <w:szCs w:val="14"/>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C4A1705" id="_x0000_t202" coordsize="21600,21600" o:spt="202" path="m,l,21600r21600,l21600,xe">
              <v:stroke joinstyle="miter"/>
              <v:path gradientshapeok="t" o:connecttype="rect"/>
            </v:shapetype>
            <v:shape id="Text Box 4" o:spid="_x0000_s1026" type="#_x0000_t202" style="position:absolute;margin-left:203.15pt;margin-top:36.8pt;width:324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" filled="f" stroked="f">
              <v:textbox inset="0,0">
                <w:txbxContent>
                  <w:p w14:paraId="7F7B147C" w14:textId="77777777" w:rsidR="004426D9" w:rsidRPr="00CC347D" w:rsidRDefault="004426D9" w:rsidP="004426D9">
                    <w:pPr>
                      <w:rPr>
                        <w:rFonts w:ascii="Arial" w:hAnsi="Arial" w:cs="Arial"/>
                        <w:sz w:val="14"/>
                        <w:szCs w:val="14"/>
                      </w:rPr>
                    </w:pPr>
                    <w:r w:rsidRPr="00273066">
                      <w:rPr>
                        <w:rFonts w:ascii="Arial" w:hAnsi="Arial" w:cs="Arial"/>
                        <w:sz w:val="14"/>
                        <w:szCs w:val="14"/>
                      </w:rPr>
                      <w:t>Die Gebietsbetreuungen Stadterneuerung (GB*) sind eine Service-Einrichtung der Stadt Wien.</w:t>
                    </w:r>
                    <w:r>
                      <w:rPr>
                        <w:rFonts w:ascii="Arial" w:hAnsi="Arial" w:cs="Arial"/>
                        <w:sz w:val="16"/>
                        <w:szCs w:val="16"/>
                        <w:lang w:val="de-DE"/>
                      </w:rPr>
                      <w:t xml:space="preserve"> </w:t>
                    </w:r>
                    <w:r>
                      <w:rPr>
                        <w:rFonts w:ascii="Arial" w:hAnsi="Arial" w:cs="Arial"/>
                        <w:sz w:val="16"/>
                        <w:szCs w:val="16"/>
                        <w:lang w:val="de-DE"/>
                      </w:rPr>
                      <w:br/>
                    </w:r>
                    <w:r w:rsidRPr="003A74AD">
                      <w:rPr>
                        <w:rFonts w:ascii="Arial" w:hAnsi="Arial" w:cs="Arial"/>
                        <w:sz w:val="14"/>
                        <w:szCs w:val="14"/>
                      </w:rPr>
                      <w:t xml:space="preserve">Wir bieten Information und Beratung zu Fragen des Wohnens, des Wohnumfeldes, der Infrastruktur, der Stadterneuerung, des Gemeinwesens und des Zusammenlebens in der Stadt. </w:t>
                    </w:r>
                    <w:r w:rsidRPr="003A74AD">
                      <w:rPr>
                        <w:rFonts w:ascii="Arial" w:hAnsi="Arial" w:cs="Arial"/>
                        <w:sz w:val="14"/>
                        <w:szCs w:val="14"/>
                      </w:rPr>
                      <w:br/>
                      <w:t>Wir sind im Auftrag der Technischen Stadterneuerung, Geschäftsgruppe Frauen, Wohnen, Wohnbau und Stadterneuerung, Vizebürgermeisterin und Wohnbaustadträtin Kathrin Gaal, tätig.</w:t>
                    </w:r>
                  </w:p>
                  <w:p w14:paraId="46EAD795" w14:textId="095AE7CB" w:rsidR="00CC347D" w:rsidRPr="00CC347D" w:rsidRDefault="00CC347D">
                    <w:pPr>
                      <w:rPr>
                        <w:rFonts w:ascii="Arial" w:hAnsi="Arial" w:cs="Arial"/>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50EA" w14:textId="77777777" w:rsidR="00D51640" w:rsidRDefault="00D51640" w:rsidP="0023059A">
      <w:r>
        <w:separator/>
      </w:r>
    </w:p>
  </w:footnote>
  <w:footnote w:type="continuationSeparator" w:id="0">
    <w:p w14:paraId="2911CB39" w14:textId="77777777" w:rsidR="00D51640" w:rsidRDefault="00D51640"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DB3F853" w:rsidR="0023059A" w:rsidRDefault="00F85186">
    <w:pPr>
      <w:pStyle w:val="Kopfzeile"/>
    </w:pPr>
    <w:r>
      <w:rPr>
        <w:noProof/>
        <w:lang w:val="en-US" w:eastAsia="en-US"/>
      </w:rPr>
      <w:drawing>
        <wp:anchor distT="0" distB="0" distL="114300" distR="114300" simplePos="0" relativeHeight="251672576" behindDoc="1" locked="0" layoutInCell="1" allowOverlap="1" wp14:anchorId="7C4A9397" wp14:editId="02BCBA15">
          <wp:simplePos x="0" y="0"/>
          <wp:positionH relativeFrom="column">
            <wp:posOffset>3987193</wp:posOffset>
          </wp:positionH>
          <wp:positionV relativeFrom="paragraph">
            <wp:posOffset>-1202690</wp:posOffset>
          </wp:positionV>
          <wp:extent cx="2520000" cy="223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ninformation_kontaktzei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20000" cy="223200"/>
                  </a:xfrm>
                  <a:prstGeom prst="rect">
                    <a:avLst/>
                  </a:prstGeom>
                </pic:spPr>
              </pic:pic>
            </a:graphicData>
          </a:graphic>
          <wp14:sizeRelH relativeFrom="margin">
            <wp14:pctWidth>0</wp14:pctWidth>
          </wp14:sizeRelH>
          <wp14:sizeRelV relativeFrom="margin">
            <wp14:pctHeight>0</wp14:pctHeight>
          </wp14:sizeRelV>
        </wp:anchor>
      </w:drawing>
    </w:r>
    <w:r w:rsidR="00F611F6">
      <w:rPr>
        <w:noProof/>
        <w:lang w:val="en-US" w:eastAsia="en-US"/>
      </w:rPr>
      <w:drawing>
        <wp:anchor distT="0" distB="0" distL="114300" distR="114300" simplePos="0" relativeHeight="251671552" behindDoc="1" locked="0" layoutInCell="1" allowOverlap="1" wp14:anchorId="543EBFBB" wp14:editId="6D1F8D17">
          <wp:simplePos x="0" y="0"/>
          <wp:positionH relativeFrom="column">
            <wp:posOffset>6301105</wp:posOffset>
          </wp:positionH>
          <wp:positionV relativeFrom="paragraph">
            <wp:posOffset>-828040</wp:posOffset>
          </wp:positionV>
          <wp:extent cx="198000" cy="198000"/>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eninformation_stern.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8000" cy="1980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val="en-US" w:eastAsia="en-US"/>
      </w:rPr>
      <w:drawing>
        <wp:anchor distT="0" distB="0" distL="114300" distR="114300" simplePos="0" relativeHeight="251665408" behindDoc="1" locked="0" layoutInCell="1" allowOverlap="1" wp14:anchorId="175F943A" wp14:editId="0B9B163E">
          <wp:simplePos x="0" y="0"/>
          <wp:positionH relativeFrom="column">
            <wp:posOffset>3956050</wp:posOffset>
          </wp:positionH>
          <wp:positionV relativeFrom="page">
            <wp:posOffset>345440</wp:posOffset>
          </wp:positionV>
          <wp:extent cx="2519680" cy="22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r w:rsidR="005654DA">
      <w:rPr>
        <w:noProof/>
        <w:lang w:val="en-US" w:eastAsia="en-US"/>
      </w:rPr>
      <mc:AlternateContent>
        <mc:Choice Requires="wps">
          <w:drawing>
            <wp:anchor distT="0" distB="0" distL="114300" distR="114300" simplePos="0" relativeHeight="251663360" behindDoc="0" locked="0" layoutInCell="1" allowOverlap="1" wp14:anchorId="404B8883" wp14:editId="15A1FD9A">
              <wp:simplePos x="0" y="0"/>
              <wp:positionH relativeFrom="column">
                <wp:posOffset>-9525</wp:posOffset>
              </wp:positionH>
              <wp:positionV relativeFrom="paragraph">
                <wp:posOffset>-894715</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8CDCBC9"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45pt" to="509.4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" strokecolor="#f37021" strokeweight=".5pt">
              <v:stroke joinstyle="miter"/>
            </v:line>
          </w:pict>
        </mc:Fallback>
      </mc:AlternateContent>
    </w:r>
    <w:r w:rsidR="00F611F6">
      <w:rPr>
        <w:noProof/>
      </w:rPr>
      <w:drawing>
        <wp:anchor distT="0" distB="0" distL="114300" distR="114300" simplePos="0" relativeHeight="251670528" behindDoc="1" locked="0" layoutInCell="1" allowOverlap="1" wp14:anchorId="6C02C2A1" wp14:editId="1D87889E">
          <wp:simplePos x="0" y="0"/>
          <wp:positionH relativeFrom="column">
            <wp:posOffset>-10795</wp:posOffset>
          </wp:positionH>
          <wp:positionV relativeFrom="paragraph">
            <wp:posOffset>-781050</wp:posOffset>
          </wp:positionV>
          <wp:extent cx="1771200" cy="5796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eninformation_tit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712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0431522">
    <w:abstractNumId w:val="5"/>
  </w:num>
  <w:num w:numId="2" w16cid:durableId="29116228">
    <w:abstractNumId w:val="8"/>
  </w:num>
  <w:num w:numId="3" w16cid:durableId="1316840772">
    <w:abstractNumId w:val="4"/>
  </w:num>
  <w:num w:numId="4" w16cid:durableId="1780487268">
    <w:abstractNumId w:val="3"/>
  </w:num>
  <w:num w:numId="5" w16cid:durableId="1559590165">
    <w:abstractNumId w:val="0"/>
  </w:num>
  <w:num w:numId="6" w16cid:durableId="789280416">
    <w:abstractNumId w:val="6"/>
  </w:num>
  <w:num w:numId="7" w16cid:durableId="1834295038">
    <w:abstractNumId w:val="9"/>
  </w:num>
  <w:num w:numId="8" w16cid:durableId="1964387115">
    <w:abstractNumId w:val="1"/>
  </w:num>
  <w:num w:numId="9" w16cid:durableId="1052001020">
    <w:abstractNumId w:val="7"/>
  </w:num>
  <w:num w:numId="10" w16cid:durableId="99931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77E3"/>
    <w:rsid w:val="00035CE7"/>
    <w:rsid w:val="00052E53"/>
    <w:rsid w:val="0005589B"/>
    <w:rsid w:val="00061FD2"/>
    <w:rsid w:val="00071141"/>
    <w:rsid w:val="00076074"/>
    <w:rsid w:val="000815C9"/>
    <w:rsid w:val="000943A4"/>
    <w:rsid w:val="000B6557"/>
    <w:rsid w:val="000E3F97"/>
    <w:rsid w:val="001035AB"/>
    <w:rsid w:val="001242CE"/>
    <w:rsid w:val="001315A6"/>
    <w:rsid w:val="00140510"/>
    <w:rsid w:val="00152DFF"/>
    <w:rsid w:val="00156BBB"/>
    <w:rsid w:val="001853C4"/>
    <w:rsid w:val="00185B9D"/>
    <w:rsid w:val="00193743"/>
    <w:rsid w:val="001B334F"/>
    <w:rsid w:val="001D33C7"/>
    <w:rsid w:val="001F13B2"/>
    <w:rsid w:val="001F4F6B"/>
    <w:rsid w:val="001F7800"/>
    <w:rsid w:val="0022542F"/>
    <w:rsid w:val="0023059A"/>
    <w:rsid w:val="002554BB"/>
    <w:rsid w:val="00255D94"/>
    <w:rsid w:val="00257AF1"/>
    <w:rsid w:val="0026473B"/>
    <w:rsid w:val="00283C84"/>
    <w:rsid w:val="0029639C"/>
    <w:rsid w:val="00296ADA"/>
    <w:rsid w:val="002F7F0C"/>
    <w:rsid w:val="00303FE7"/>
    <w:rsid w:val="00320263"/>
    <w:rsid w:val="003361FF"/>
    <w:rsid w:val="00336967"/>
    <w:rsid w:val="003463C0"/>
    <w:rsid w:val="00350821"/>
    <w:rsid w:val="00350E28"/>
    <w:rsid w:val="003514C5"/>
    <w:rsid w:val="003670A4"/>
    <w:rsid w:val="00373DB2"/>
    <w:rsid w:val="00387D44"/>
    <w:rsid w:val="003A488C"/>
    <w:rsid w:val="003A53FE"/>
    <w:rsid w:val="003C3EA5"/>
    <w:rsid w:val="003D43BF"/>
    <w:rsid w:val="003F54C0"/>
    <w:rsid w:val="00400B58"/>
    <w:rsid w:val="00411818"/>
    <w:rsid w:val="004241A6"/>
    <w:rsid w:val="004426D9"/>
    <w:rsid w:val="004474BB"/>
    <w:rsid w:val="00455AD6"/>
    <w:rsid w:val="0046385B"/>
    <w:rsid w:val="00464306"/>
    <w:rsid w:val="00466DBB"/>
    <w:rsid w:val="004A676B"/>
    <w:rsid w:val="004B3A4C"/>
    <w:rsid w:val="004D4869"/>
    <w:rsid w:val="004F6FBB"/>
    <w:rsid w:val="005319F6"/>
    <w:rsid w:val="00541240"/>
    <w:rsid w:val="00550465"/>
    <w:rsid w:val="00552C20"/>
    <w:rsid w:val="005654DA"/>
    <w:rsid w:val="005738DC"/>
    <w:rsid w:val="00580A62"/>
    <w:rsid w:val="005B32B7"/>
    <w:rsid w:val="005D47E3"/>
    <w:rsid w:val="005D79EC"/>
    <w:rsid w:val="006429D4"/>
    <w:rsid w:val="00647D53"/>
    <w:rsid w:val="006653D5"/>
    <w:rsid w:val="00670A02"/>
    <w:rsid w:val="006869C0"/>
    <w:rsid w:val="0074599C"/>
    <w:rsid w:val="007578BF"/>
    <w:rsid w:val="00761FAC"/>
    <w:rsid w:val="00767CF3"/>
    <w:rsid w:val="007720D2"/>
    <w:rsid w:val="0077345C"/>
    <w:rsid w:val="00787EA2"/>
    <w:rsid w:val="00790BEC"/>
    <w:rsid w:val="007B2383"/>
    <w:rsid w:val="007B5ACD"/>
    <w:rsid w:val="007D3A41"/>
    <w:rsid w:val="007E30F5"/>
    <w:rsid w:val="007E7CCD"/>
    <w:rsid w:val="00800D9F"/>
    <w:rsid w:val="00802DED"/>
    <w:rsid w:val="00811384"/>
    <w:rsid w:val="00814BFE"/>
    <w:rsid w:val="00821733"/>
    <w:rsid w:val="00835774"/>
    <w:rsid w:val="008575BD"/>
    <w:rsid w:val="008709FA"/>
    <w:rsid w:val="008725C3"/>
    <w:rsid w:val="00891F34"/>
    <w:rsid w:val="0089447B"/>
    <w:rsid w:val="008A7B7F"/>
    <w:rsid w:val="008D68B9"/>
    <w:rsid w:val="008F548B"/>
    <w:rsid w:val="009167B6"/>
    <w:rsid w:val="00923A01"/>
    <w:rsid w:val="00934FCC"/>
    <w:rsid w:val="00954449"/>
    <w:rsid w:val="00965BD2"/>
    <w:rsid w:val="0097226B"/>
    <w:rsid w:val="00981C67"/>
    <w:rsid w:val="00985F42"/>
    <w:rsid w:val="00986B56"/>
    <w:rsid w:val="009B6F67"/>
    <w:rsid w:val="009C4D18"/>
    <w:rsid w:val="009D10FE"/>
    <w:rsid w:val="009D3866"/>
    <w:rsid w:val="009D50BC"/>
    <w:rsid w:val="009F4BC5"/>
    <w:rsid w:val="00A00DBA"/>
    <w:rsid w:val="00A15FF4"/>
    <w:rsid w:val="00A5685F"/>
    <w:rsid w:val="00A834A2"/>
    <w:rsid w:val="00AC5CBF"/>
    <w:rsid w:val="00AD3DEB"/>
    <w:rsid w:val="00AD41A2"/>
    <w:rsid w:val="00AE37CD"/>
    <w:rsid w:val="00AF147A"/>
    <w:rsid w:val="00AF1750"/>
    <w:rsid w:val="00B34B77"/>
    <w:rsid w:val="00B553E2"/>
    <w:rsid w:val="00B810E4"/>
    <w:rsid w:val="00B8149A"/>
    <w:rsid w:val="00B95FA2"/>
    <w:rsid w:val="00B97B21"/>
    <w:rsid w:val="00BB2727"/>
    <w:rsid w:val="00BB29E6"/>
    <w:rsid w:val="00BC3AC2"/>
    <w:rsid w:val="00BC5F57"/>
    <w:rsid w:val="00BD58EE"/>
    <w:rsid w:val="00BD7977"/>
    <w:rsid w:val="00BF0715"/>
    <w:rsid w:val="00BF4D34"/>
    <w:rsid w:val="00BF5F29"/>
    <w:rsid w:val="00C10980"/>
    <w:rsid w:val="00C67AD6"/>
    <w:rsid w:val="00C74705"/>
    <w:rsid w:val="00C75A3E"/>
    <w:rsid w:val="00C76DAF"/>
    <w:rsid w:val="00C91469"/>
    <w:rsid w:val="00C93545"/>
    <w:rsid w:val="00CA03A2"/>
    <w:rsid w:val="00CB03D8"/>
    <w:rsid w:val="00CC215C"/>
    <w:rsid w:val="00CC347D"/>
    <w:rsid w:val="00CC528B"/>
    <w:rsid w:val="00CE45E1"/>
    <w:rsid w:val="00CF4331"/>
    <w:rsid w:val="00D059D5"/>
    <w:rsid w:val="00D14A89"/>
    <w:rsid w:val="00D1685F"/>
    <w:rsid w:val="00D17E82"/>
    <w:rsid w:val="00D410E9"/>
    <w:rsid w:val="00D51640"/>
    <w:rsid w:val="00D52315"/>
    <w:rsid w:val="00D52F52"/>
    <w:rsid w:val="00D64624"/>
    <w:rsid w:val="00D65C20"/>
    <w:rsid w:val="00D6738A"/>
    <w:rsid w:val="00D73EDC"/>
    <w:rsid w:val="00DB2F34"/>
    <w:rsid w:val="00DC4C14"/>
    <w:rsid w:val="00DC7F75"/>
    <w:rsid w:val="00DD2C3F"/>
    <w:rsid w:val="00DE476F"/>
    <w:rsid w:val="00DE7E41"/>
    <w:rsid w:val="00DF265D"/>
    <w:rsid w:val="00DF762E"/>
    <w:rsid w:val="00DF7E4D"/>
    <w:rsid w:val="00E07F04"/>
    <w:rsid w:val="00E123EB"/>
    <w:rsid w:val="00E12990"/>
    <w:rsid w:val="00E137E7"/>
    <w:rsid w:val="00E237D7"/>
    <w:rsid w:val="00E32D90"/>
    <w:rsid w:val="00E36B27"/>
    <w:rsid w:val="00E559D2"/>
    <w:rsid w:val="00E70D43"/>
    <w:rsid w:val="00E84852"/>
    <w:rsid w:val="00E93DBC"/>
    <w:rsid w:val="00E94E24"/>
    <w:rsid w:val="00E96CFC"/>
    <w:rsid w:val="00EA37F5"/>
    <w:rsid w:val="00F20B10"/>
    <w:rsid w:val="00F517EA"/>
    <w:rsid w:val="00F611F6"/>
    <w:rsid w:val="00F63CC1"/>
    <w:rsid w:val="00F64BB4"/>
    <w:rsid w:val="00F748E4"/>
    <w:rsid w:val="00F85186"/>
    <w:rsid w:val="00FA1C29"/>
    <w:rsid w:val="00FA2F5F"/>
    <w:rsid w:val="00FB6DE2"/>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styleId="NichtaufgelsteErwhnung">
    <w:name w:val="Unresolved Mention"/>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49581242">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38793996">
      <w:bodyDiv w:val="1"/>
      <w:marLeft w:val="0"/>
      <w:marRight w:val="0"/>
      <w:marTop w:val="0"/>
      <w:marBottom w:val="0"/>
      <w:divBdr>
        <w:top w:val="none" w:sz="0" w:space="0" w:color="auto"/>
        <w:left w:val="none" w:sz="0" w:space="0" w:color="auto"/>
        <w:bottom w:val="none" w:sz="0" w:space="0" w:color="auto"/>
        <w:right w:val="none" w:sz="0" w:space="0" w:color="auto"/>
      </w:divBdr>
      <w:divsChild>
        <w:div w:id="816916594">
          <w:marLeft w:val="0"/>
          <w:marRight w:val="0"/>
          <w:marTop w:val="0"/>
          <w:marBottom w:val="0"/>
          <w:divBdr>
            <w:top w:val="none" w:sz="0" w:space="0" w:color="auto"/>
            <w:left w:val="none" w:sz="0" w:space="0" w:color="auto"/>
            <w:bottom w:val="none" w:sz="0" w:space="0" w:color="auto"/>
            <w:right w:val="none" w:sz="0" w:space="0" w:color="auto"/>
          </w:divBdr>
        </w:div>
      </w:divsChild>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1893610074">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tteilmanagement.wi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d@gbstern.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d@gbstern.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43676811864683" TargetMode="External"/><Relationship Id="rId4" Type="http://schemas.openxmlformats.org/officeDocument/2006/relationships/settings" Target="settings.xml"/><Relationship Id="rId9" Type="http://schemas.openxmlformats.org/officeDocument/2006/relationships/hyperlink" Target="https://www.gbstern.at/themen-projekte/stadtteilmanagement-in-neubaugebieten/stadtteilmanagement-neu-leopold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912B0E-B485-804D-9C04-526FFFAD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3006</Characters>
  <Application>Microsoft Office Word</Application>
  <DocSecurity>0</DocSecurity>
  <Lines>300</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Skip to LA</cp:lastModifiedBy>
  <cp:revision>3</cp:revision>
  <cp:lastPrinted>2019-03-18T09:11:00Z</cp:lastPrinted>
  <dcterms:created xsi:type="dcterms:W3CDTF">2022-11-26T10:15:00Z</dcterms:created>
  <dcterms:modified xsi:type="dcterms:W3CDTF">2022-11-26T10:16:00Z</dcterms:modified>
</cp:coreProperties>
</file>