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30309" w14:textId="42157C00" w:rsidR="00FF0706" w:rsidRPr="0059022C" w:rsidRDefault="0013585D" w:rsidP="00FF0706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F0706" w:rsidRPr="0059022C">
        <w:rPr>
          <w:rFonts w:ascii="Arial" w:hAnsi="Arial" w:cs="Arial"/>
          <w:sz w:val="20"/>
          <w:szCs w:val="20"/>
        </w:rPr>
        <w:t xml:space="preserve">. </w:t>
      </w:r>
      <w:r w:rsidR="002347BD">
        <w:rPr>
          <w:rFonts w:ascii="Arial" w:hAnsi="Arial" w:cs="Arial"/>
          <w:sz w:val="20"/>
          <w:szCs w:val="20"/>
        </w:rPr>
        <w:t>Dezember</w:t>
      </w:r>
      <w:r w:rsidR="00FF0706" w:rsidRPr="0059022C">
        <w:rPr>
          <w:rFonts w:ascii="Arial" w:hAnsi="Arial" w:cs="Arial"/>
          <w:sz w:val="20"/>
          <w:szCs w:val="20"/>
        </w:rPr>
        <w:t xml:space="preserve"> 20</w:t>
      </w:r>
      <w:r w:rsidR="00FF0706">
        <w:rPr>
          <w:rFonts w:ascii="Arial" w:hAnsi="Arial" w:cs="Arial"/>
          <w:sz w:val="20"/>
          <w:szCs w:val="20"/>
        </w:rPr>
        <w:t>2</w:t>
      </w:r>
      <w:r w:rsidR="002347BD">
        <w:rPr>
          <w:rFonts w:ascii="Arial" w:hAnsi="Arial" w:cs="Arial"/>
          <w:sz w:val="20"/>
          <w:szCs w:val="20"/>
        </w:rPr>
        <w:t>1</w:t>
      </w:r>
    </w:p>
    <w:p w14:paraId="2DD9799A" w14:textId="71AB7844" w:rsidR="002347BD" w:rsidRPr="002347BD" w:rsidRDefault="00956DB8" w:rsidP="002347BD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MIT DER</w:t>
      </w:r>
      <w:r w:rsidR="002347BD" w:rsidRPr="002347BD">
        <w:rPr>
          <w:rFonts w:ascii="Arial" w:hAnsi="Arial" w:cs="Arial"/>
          <w:b/>
        </w:rPr>
        <w:t xml:space="preserve"> STAMMERSDORFER KELLERGASSE</w:t>
      </w:r>
      <w:r w:rsidR="002347B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GEHT’S </w:t>
      </w:r>
      <w:r w:rsidR="002347BD" w:rsidRPr="002347BD">
        <w:rPr>
          <w:rFonts w:ascii="Arial" w:hAnsi="Arial" w:cs="Arial"/>
          <w:b/>
        </w:rPr>
        <w:t>AUF</w:t>
      </w:r>
      <w:r>
        <w:rPr>
          <w:rFonts w:ascii="Arial" w:hAnsi="Arial" w:cs="Arial"/>
          <w:b/>
        </w:rPr>
        <w:t>WÄRTS!</w:t>
      </w:r>
      <w:r w:rsidR="002347BD" w:rsidRPr="002347BD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</w:p>
    <w:p w14:paraId="735CE6C3" w14:textId="6E763149" w:rsidR="00FF0706" w:rsidRPr="0059022C" w:rsidRDefault="005B06E0" w:rsidP="002347BD">
      <w:pPr>
        <w:spacing w:line="276" w:lineRule="auto"/>
        <w:rPr>
          <w:rFonts w:ascii="Arial" w:hAnsi="Arial" w:cs="Arial"/>
        </w:rPr>
      </w:pPr>
      <w:r w:rsidRPr="003D4029">
        <w:rPr>
          <w:rFonts w:ascii="Arial" w:eastAsia="Calibri" w:hAnsi="Arial" w:cs="Arial"/>
          <w:b/>
          <w:sz w:val="20"/>
          <w:szCs w:val="20"/>
          <w:lang w:eastAsia="en-US"/>
        </w:rPr>
        <w:t xml:space="preserve">Dialog </w:t>
      </w:r>
      <w:r w:rsidR="00BA76E1" w:rsidRPr="003D4029">
        <w:rPr>
          <w:rFonts w:ascii="Arial" w:eastAsia="Calibri" w:hAnsi="Arial" w:cs="Arial"/>
          <w:b/>
          <w:sz w:val="20"/>
          <w:szCs w:val="20"/>
          <w:lang w:eastAsia="en-US"/>
        </w:rPr>
        <w:t xml:space="preserve">und Austausch </w:t>
      </w:r>
      <w:r w:rsidR="003D4029" w:rsidRPr="003D4029">
        <w:rPr>
          <w:rFonts w:ascii="Arial" w:eastAsia="Calibri" w:hAnsi="Arial" w:cs="Arial"/>
          <w:b/>
          <w:sz w:val="20"/>
          <w:szCs w:val="20"/>
          <w:lang w:eastAsia="en-US"/>
        </w:rPr>
        <w:t>bringen</w:t>
      </w:r>
      <w:r w:rsidR="00532299" w:rsidRPr="003D4029">
        <w:rPr>
          <w:rFonts w:ascii="Arial" w:eastAsia="Calibri" w:hAnsi="Arial" w:cs="Arial"/>
          <w:b/>
          <w:sz w:val="20"/>
          <w:szCs w:val="20"/>
          <w:lang w:eastAsia="en-US"/>
        </w:rPr>
        <w:t xml:space="preserve"> d</w:t>
      </w:r>
      <w:r w:rsidR="00562F3C">
        <w:rPr>
          <w:rFonts w:ascii="Arial" w:eastAsia="Calibri" w:hAnsi="Arial" w:cs="Arial"/>
          <w:b/>
          <w:sz w:val="20"/>
          <w:szCs w:val="20"/>
          <w:lang w:eastAsia="en-US"/>
        </w:rPr>
        <w:t>en</w:t>
      </w:r>
      <w:r w:rsidR="00532299" w:rsidRPr="003D4029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562F3C">
        <w:rPr>
          <w:rFonts w:ascii="Arial" w:eastAsia="Calibri" w:hAnsi="Arial" w:cs="Arial"/>
          <w:b/>
          <w:sz w:val="20"/>
          <w:szCs w:val="20"/>
          <w:lang w:eastAsia="en-US"/>
        </w:rPr>
        <w:t>stadt</w:t>
      </w:r>
      <w:r w:rsidR="00A53389">
        <w:rPr>
          <w:rFonts w:ascii="Arial" w:eastAsia="Calibri" w:hAnsi="Arial" w:cs="Arial"/>
          <w:b/>
          <w:sz w:val="20"/>
          <w:szCs w:val="20"/>
          <w:lang w:eastAsia="en-US"/>
        </w:rPr>
        <w:t>bekannte</w:t>
      </w:r>
      <w:r w:rsidR="00562F3C">
        <w:rPr>
          <w:rFonts w:ascii="Arial" w:eastAsia="Calibri" w:hAnsi="Arial" w:cs="Arial"/>
          <w:b/>
          <w:sz w:val="20"/>
          <w:szCs w:val="20"/>
          <w:lang w:eastAsia="en-US"/>
        </w:rPr>
        <w:t>n</w:t>
      </w:r>
      <w:r w:rsidR="00A53389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E403A6">
        <w:rPr>
          <w:rFonts w:ascii="Arial" w:eastAsia="Calibri" w:hAnsi="Arial" w:cs="Arial"/>
          <w:b/>
          <w:sz w:val="20"/>
          <w:szCs w:val="20"/>
          <w:lang w:eastAsia="en-US"/>
        </w:rPr>
        <w:t>Hohlweg</w:t>
      </w:r>
      <w:r w:rsidRPr="003D4029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3D4029" w:rsidRPr="003D4029">
        <w:rPr>
          <w:rFonts w:ascii="Arial" w:eastAsia="Calibri" w:hAnsi="Arial" w:cs="Arial"/>
          <w:b/>
          <w:sz w:val="20"/>
          <w:szCs w:val="20"/>
          <w:lang w:eastAsia="en-US"/>
        </w:rPr>
        <w:t>auf den Weg in die Zukunft</w:t>
      </w:r>
    </w:p>
    <w:p w14:paraId="4E0DC3BF" w14:textId="77777777" w:rsidR="00FF0706" w:rsidRPr="0059022C" w:rsidRDefault="00FF0706" w:rsidP="00FF0706">
      <w:pPr>
        <w:spacing w:line="276" w:lineRule="auto"/>
        <w:rPr>
          <w:rFonts w:ascii="Arial" w:hAnsi="Arial" w:cs="Arial"/>
        </w:rPr>
      </w:pPr>
    </w:p>
    <w:p w14:paraId="6989E1D2" w14:textId="3D6024E7" w:rsidR="00FF0706" w:rsidRDefault="002347BD" w:rsidP="00FF0706">
      <w:pPr>
        <w:spacing w:line="276" w:lineRule="auto"/>
        <w:rPr>
          <w:rFonts w:ascii="Arial" w:hAnsi="Arial" w:cs="Arial"/>
          <w:b/>
          <w:sz w:val="20"/>
          <w:szCs w:val="20"/>
          <w:lang w:eastAsia="en-US"/>
        </w:rPr>
      </w:pPr>
      <w:r w:rsidRPr="002347BD">
        <w:rPr>
          <w:rFonts w:ascii="Arial" w:hAnsi="Arial" w:cs="Arial"/>
          <w:b/>
          <w:sz w:val="20"/>
          <w:szCs w:val="20"/>
          <w:lang w:eastAsia="en-US"/>
        </w:rPr>
        <w:t xml:space="preserve">BV </w:t>
      </w:r>
      <w:r>
        <w:rPr>
          <w:rFonts w:ascii="Arial" w:hAnsi="Arial" w:cs="Arial"/>
          <w:b/>
          <w:sz w:val="20"/>
          <w:szCs w:val="20"/>
          <w:lang w:eastAsia="en-US"/>
        </w:rPr>
        <w:t>Papai hat gemeinsam mit der Gebietsbetre</w:t>
      </w:r>
      <w:r w:rsidRPr="00324AF0">
        <w:rPr>
          <w:rFonts w:ascii="Arial" w:hAnsi="Arial" w:cs="Arial"/>
          <w:b/>
          <w:sz w:val="20"/>
          <w:szCs w:val="20"/>
          <w:lang w:eastAsia="en-US"/>
        </w:rPr>
        <w:t>uung Stadterneuerung einen Prozess</w:t>
      </w:r>
      <w:r w:rsidR="006575B9" w:rsidRPr="00324AF0">
        <w:rPr>
          <w:rFonts w:ascii="Arial" w:hAnsi="Arial" w:cs="Arial"/>
          <w:b/>
          <w:sz w:val="20"/>
          <w:szCs w:val="20"/>
          <w:lang w:eastAsia="en-US"/>
        </w:rPr>
        <w:t xml:space="preserve"> zur Stammersdorfer</w:t>
      </w:r>
      <w:r w:rsidRPr="00324AF0">
        <w:rPr>
          <w:rFonts w:ascii="Arial" w:hAnsi="Arial" w:cs="Arial"/>
          <w:b/>
          <w:sz w:val="20"/>
          <w:szCs w:val="20"/>
          <w:lang w:eastAsia="en-US"/>
        </w:rPr>
        <w:t xml:space="preserve"> Kellergasse </w:t>
      </w:r>
      <w:r w:rsidR="006575B9" w:rsidRPr="00324AF0">
        <w:rPr>
          <w:rFonts w:ascii="Arial" w:hAnsi="Arial" w:cs="Arial"/>
          <w:b/>
          <w:sz w:val="20"/>
          <w:szCs w:val="20"/>
          <w:lang w:eastAsia="en-US"/>
        </w:rPr>
        <w:t>gestartet, damit sich diese</w:t>
      </w:r>
      <w:r w:rsidRPr="00324AF0">
        <w:rPr>
          <w:rFonts w:ascii="Arial" w:hAnsi="Arial" w:cs="Arial"/>
          <w:b/>
          <w:sz w:val="20"/>
          <w:szCs w:val="20"/>
          <w:lang w:eastAsia="en-US"/>
        </w:rPr>
        <w:t xml:space="preserve"> positiv entwicke</w:t>
      </w:r>
      <w:r w:rsidR="006575B9" w:rsidRPr="00324AF0">
        <w:rPr>
          <w:rFonts w:ascii="Arial" w:hAnsi="Arial" w:cs="Arial"/>
          <w:b/>
          <w:sz w:val="20"/>
          <w:szCs w:val="20"/>
          <w:lang w:eastAsia="en-US"/>
        </w:rPr>
        <w:t>l</w:t>
      </w:r>
      <w:r w:rsidR="005B06E0" w:rsidRPr="00324AF0">
        <w:rPr>
          <w:rFonts w:ascii="Arial" w:hAnsi="Arial" w:cs="Arial"/>
          <w:b/>
          <w:sz w:val="20"/>
          <w:szCs w:val="20"/>
          <w:lang w:eastAsia="en-US"/>
        </w:rPr>
        <w:t>t</w:t>
      </w:r>
      <w:r w:rsidR="0063571B" w:rsidRPr="00324AF0">
        <w:rPr>
          <w:rFonts w:ascii="Arial" w:hAnsi="Arial" w:cs="Arial"/>
          <w:b/>
          <w:sz w:val="20"/>
          <w:szCs w:val="20"/>
          <w:lang w:eastAsia="en-US"/>
        </w:rPr>
        <w:t>.</w:t>
      </w:r>
      <w:r w:rsidR="00D344B7" w:rsidRPr="00324AF0">
        <w:rPr>
          <w:rFonts w:ascii="Arial" w:hAnsi="Arial" w:cs="Arial"/>
          <w:b/>
          <w:sz w:val="20"/>
          <w:szCs w:val="20"/>
          <w:lang w:eastAsia="en-US"/>
        </w:rPr>
        <w:t xml:space="preserve"> Vor allem im Bereich der Verkehrsorganisation</w:t>
      </w:r>
      <w:r w:rsidR="00092F0B" w:rsidRPr="00324AF0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D344B7" w:rsidRPr="00324AF0">
        <w:rPr>
          <w:rFonts w:ascii="Arial" w:hAnsi="Arial" w:cs="Arial"/>
          <w:b/>
          <w:sz w:val="20"/>
          <w:szCs w:val="20"/>
          <w:lang w:eastAsia="en-US"/>
        </w:rPr>
        <w:t>gibt</w:t>
      </w:r>
      <w:r w:rsidR="00092F0B" w:rsidRPr="00324AF0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D344B7" w:rsidRPr="00324AF0">
        <w:rPr>
          <w:rFonts w:ascii="Arial" w:hAnsi="Arial" w:cs="Arial"/>
          <w:b/>
          <w:sz w:val="20"/>
          <w:szCs w:val="20"/>
          <w:lang w:eastAsia="en-US"/>
        </w:rPr>
        <w:t xml:space="preserve">es Wünsche, Ideen, Anregungen und Möglichkeiten, </w:t>
      </w:r>
      <w:r w:rsidR="00D31E8F" w:rsidRPr="00324AF0">
        <w:rPr>
          <w:rFonts w:ascii="Arial" w:hAnsi="Arial" w:cs="Arial"/>
          <w:b/>
          <w:sz w:val="20"/>
          <w:szCs w:val="20"/>
          <w:lang w:eastAsia="en-US"/>
        </w:rPr>
        <w:t xml:space="preserve">um </w:t>
      </w:r>
      <w:r w:rsidR="00D344B7" w:rsidRPr="00324AF0">
        <w:rPr>
          <w:rFonts w:ascii="Arial" w:hAnsi="Arial" w:cs="Arial"/>
          <w:b/>
          <w:sz w:val="20"/>
          <w:szCs w:val="20"/>
          <w:lang w:eastAsia="en-US"/>
        </w:rPr>
        <w:t>Verbesserungen zum Wohle aller zu erzielen.</w:t>
      </w:r>
    </w:p>
    <w:p w14:paraId="455116B6" w14:textId="77777777" w:rsidR="00760626" w:rsidRDefault="00760626" w:rsidP="006575B9">
      <w:pPr>
        <w:spacing w:line="276" w:lineRule="auto"/>
        <w:rPr>
          <w:rFonts w:ascii="Arial" w:hAnsi="Arial" w:cs="Arial"/>
          <w:sz w:val="20"/>
          <w:szCs w:val="20"/>
        </w:rPr>
      </w:pPr>
    </w:p>
    <w:p w14:paraId="215E10A5" w14:textId="703F3315" w:rsidR="00760626" w:rsidRDefault="005313E4" w:rsidP="006575B9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Die</w:t>
      </w:r>
      <w:r w:rsidR="00760626">
        <w:rPr>
          <w:rFonts w:ascii="Arial" w:hAnsi="Arial" w:cs="Arial"/>
          <w:b/>
          <w:bCs/>
          <w:sz w:val="20"/>
          <w:szCs w:val="20"/>
        </w:rPr>
        <w:t xml:space="preserve"> Kellergasse –</w:t>
      </w:r>
      <w:r w:rsidR="005B06E0">
        <w:rPr>
          <w:rFonts w:ascii="Arial" w:hAnsi="Arial" w:cs="Arial"/>
          <w:b/>
          <w:bCs/>
          <w:sz w:val="20"/>
          <w:szCs w:val="20"/>
        </w:rPr>
        <w:t xml:space="preserve"> </w:t>
      </w:r>
      <w:r w:rsidR="00324AF0">
        <w:rPr>
          <w:rFonts w:ascii="Arial" w:hAnsi="Arial" w:cs="Arial"/>
          <w:b/>
          <w:bCs/>
          <w:sz w:val="20"/>
          <w:szCs w:val="20"/>
        </w:rPr>
        <w:t>Floridsdorfer Identität</w:t>
      </w:r>
      <w:r w:rsidR="00760626">
        <w:rPr>
          <w:rFonts w:ascii="Arial" w:hAnsi="Arial" w:cs="Arial"/>
          <w:b/>
          <w:bCs/>
          <w:sz w:val="20"/>
          <w:szCs w:val="20"/>
        </w:rPr>
        <w:t xml:space="preserve"> </w:t>
      </w:r>
      <w:r w:rsidR="00760626" w:rsidRPr="00760626">
        <w:rPr>
          <w:rFonts w:ascii="Arial" w:hAnsi="Arial" w:cs="Arial"/>
          <w:b/>
          <w:bCs/>
          <w:sz w:val="20"/>
          <w:szCs w:val="20"/>
        </w:rPr>
        <w:t>am nördlichen Stadtrand</w:t>
      </w:r>
    </w:p>
    <w:p w14:paraId="32F29610" w14:textId="77777777" w:rsidR="00760626" w:rsidRDefault="00760626" w:rsidP="006575B9">
      <w:pPr>
        <w:spacing w:line="276" w:lineRule="auto"/>
        <w:rPr>
          <w:rFonts w:ascii="Arial" w:hAnsi="Arial" w:cs="Arial"/>
          <w:sz w:val="20"/>
          <w:szCs w:val="20"/>
        </w:rPr>
      </w:pPr>
    </w:p>
    <w:p w14:paraId="0FE512C3" w14:textId="315E4849" w:rsidR="00760626" w:rsidRDefault="00A07BB7" w:rsidP="006575B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A07BB7">
        <w:rPr>
          <w:rFonts w:ascii="Arial" w:hAnsi="Arial" w:cs="Arial"/>
          <w:sz w:val="20"/>
          <w:szCs w:val="20"/>
        </w:rPr>
        <w:t>ie Stammersdorfer Kellergasse</w:t>
      </w:r>
      <w:r w:rsidR="00760626">
        <w:rPr>
          <w:rFonts w:ascii="Arial" w:hAnsi="Arial" w:cs="Arial"/>
          <w:sz w:val="20"/>
          <w:szCs w:val="20"/>
        </w:rPr>
        <w:t xml:space="preserve"> </w:t>
      </w:r>
      <w:r w:rsidR="006575B9">
        <w:rPr>
          <w:rFonts w:ascii="Arial" w:hAnsi="Arial" w:cs="Arial"/>
          <w:sz w:val="20"/>
          <w:szCs w:val="20"/>
        </w:rPr>
        <w:t xml:space="preserve">ist </w:t>
      </w:r>
      <w:r>
        <w:rPr>
          <w:rFonts w:ascii="Arial" w:hAnsi="Arial" w:cs="Arial"/>
          <w:sz w:val="20"/>
          <w:szCs w:val="20"/>
        </w:rPr>
        <w:t xml:space="preserve">bis </w:t>
      </w:r>
      <w:r w:rsidR="006575B9">
        <w:rPr>
          <w:rFonts w:ascii="Arial" w:hAnsi="Arial" w:cs="Arial"/>
          <w:sz w:val="20"/>
          <w:szCs w:val="20"/>
        </w:rPr>
        <w:t xml:space="preserve">weit über die Bezirksgrenzen bekannt. </w:t>
      </w:r>
      <w:r w:rsidRPr="00A07BB7">
        <w:rPr>
          <w:rFonts w:ascii="Arial" w:hAnsi="Arial" w:cs="Arial"/>
          <w:sz w:val="20"/>
          <w:szCs w:val="20"/>
        </w:rPr>
        <w:t xml:space="preserve">Neben Grinzing, Sievering oder Nußdorf </w:t>
      </w:r>
      <w:r w:rsidR="005B06E0">
        <w:rPr>
          <w:rFonts w:ascii="Arial" w:hAnsi="Arial" w:cs="Arial"/>
          <w:sz w:val="20"/>
          <w:szCs w:val="20"/>
        </w:rPr>
        <w:t>gehört</w:t>
      </w:r>
      <w:r w:rsidRPr="00A07BB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sie </w:t>
      </w:r>
      <w:r w:rsidR="005B06E0">
        <w:rPr>
          <w:rFonts w:ascii="Arial" w:hAnsi="Arial" w:cs="Arial"/>
          <w:sz w:val="20"/>
          <w:szCs w:val="20"/>
        </w:rPr>
        <w:t>zu den</w:t>
      </w:r>
      <w:r w:rsidRPr="00A07BB7">
        <w:rPr>
          <w:rFonts w:ascii="Arial" w:hAnsi="Arial" w:cs="Arial"/>
          <w:sz w:val="20"/>
          <w:szCs w:val="20"/>
        </w:rPr>
        <w:t xml:space="preserve"> beliebtesten Heurigen</w:t>
      </w:r>
      <w:r>
        <w:rPr>
          <w:rFonts w:ascii="Arial" w:hAnsi="Arial" w:cs="Arial"/>
          <w:sz w:val="20"/>
          <w:szCs w:val="20"/>
        </w:rPr>
        <w:t>g</w:t>
      </w:r>
      <w:r w:rsidRPr="00A07BB7">
        <w:rPr>
          <w:rFonts w:ascii="Arial" w:hAnsi="Arial" w:cs="Arial"/>
          <w:sz w:val="20"/>
          <w:szCs w:val="20"/>
        </w:rPr>
        <w:t>egenden Wiens</w:t>
      </w:r>
      <w:r w:rsidR="000948AD">
        <w:rPr>
          <w:rFonts w:ascii="Arial" w:hAnsi="Arial" w:cs="Arial"/>
          <w:sz w:val="20"/>
          <w:szCs w:val="20"/>
        </w:rPr>
        <w:t xml:space="preserve"> und weist e</w:t>
      </w:r>
      <w:r w:rsidR="008C4880">
        <w:rPr>
          <w:rFonts w:ascii="Arial" w:hAnsi="Arial" w:cs="Arial"/>
          <w:sz w:val="20"/>
          <w:szCs w:val="20"/>
        </w:rPr>
        <w:t>ine</w:t>
      </w:r>
      <w:r w:rsidR="008C4880" w:rsidRPr="00760626">
        <w:rPr>
          <w:rFonts w:ascii="Arial" w:hAnsi="Arial" w:cs="Arial"/>
          <w:sz w:val="20"/>
          <w:szCs w:val="20"/>
        </w:rPr>
        <w:t xml:space="preserve"> beachtliche Auswahl an </w:t>
      </w:r>
      <w:proofErr w:type="spellStart"/>
      <w:r w:rsidR="008C4880" w:rsidRPr="00760626">
        <w:rPr>
          <w:rFonts w:ascii="Arial" w:hAnsi="Arial" w:cs="Arial"/>
          <w:sz w:val="20"/>
          <w:szCs w:val="20"/>
        </w:rPr>
        <w:t>Buschenschanken</w:t>
      </w:r>
      <w:proofErr w:type="spellEnd"/>
      <w:r w:rsidR="008C4880">
        <w:rPr>
          <w:rFonts w:ascii="Arial" w:hAnsi="Arial" w:cs="Arial"/>
          <w:sz w:val="20"/>
          <w:szCs w:val="20"/>
        </w:rPr>
        <w:t xml:space="preserve"> </w:t>
      </w:r>
      <w:r w:rsidR="000948AD">
        <w:rPr>
          <w:rFonts w:ascii="Arial" w:hAnsi="Arial" w:cs="Arial"/>
          <w:sz w:val="20"/>
          <w:szCs w:val="20"/>
        </w:rPr>
        <w:t>auf.</w:t>
      </w:r>
      <w:r w:rsidR="008C4880">
        <w:rPr>
          <w:rFonts w:ascii="Arial" w:hAnsi="Arial" w:cs="Arial"/>
          <w:sz w:val="20"/>
          <w:szCs w:val="20"/>
        </w:rPr>
        <w:t xml:space="preserve"> </w:t>
      </w:r>
      <w:r w:rsidR="00CC43A1">
        <w:rPr>
          <w:rFonts w:ascii="Arial" w:hAnsi="Arial" w:cs="Arial"/>
          <w:sz w:val="20"/>
          <w:szCs w:val="20"/>
        </w:rPr>
        <w:t>In den</w:t>
      </w:r>
      <w:r w:rsidR="008C4880">
        <w:rPr>
          <w:rFonts w:ascii="Arial" w:hAnsi="Arial" w:cs="Arial"/>
          <w:sz w:val="20"/>
          <w:szCs w:val="20"/>
        </w:rPr>
        <w:t xml:space="preserve"> </w:t>
      </w:r>
      <w:r w:rsidR="008C4880" w:rsidRPr="008C4880">
        <w:rPr>
          <w:rFonts w:ascii="Arial" w:hAnsi="Arial" w:cs="Arial"/>
          <w:sz w:val="20"/>
          <w:szCs w:val="20"/>
        </w:rPr>
        <w:t>zahlreichen Keller</w:t>
      </w:r>
      <w:r w:rsidR="00CC43A1">
        <w:rPr>
          <w:rFonts w:ascii="Arial" w:hAnsi="Arial" w:cs="Arial"/>
          <w:sz w:val="20"/>
          <w:szCs w:val="20"/>
        </w:rPr>
        <w:t>n</w:t>
      </w:r>
      <w:r w:rsidR="008C4880" w:rsidRPr="008C4880">
        <w:rPr>
          <w:rFonts w:ascii="Arial" w:hAnsi="Arial" w:cs="Arial"/>
          <w:sz w:val="20"/>
          <w:szCs w:val="20"/>
        </w:rPr>
        <w:t xml:space="preserve"> heißt es immer wieder „</w:t>
      </w:r>
      <w:proofErr w:type="spellStart"/>
      <w:r w:rsidR="008C4880" w:rsidRPr="008C4880">
        <w:rPr>
          <w:rFonts w:ascii="Arial" w:hAnsi="Arial" w:cs="Arial"/>
          <w:sz w:val="20"/>
          <w:szCs w:val="20"/>
        </w:rPr>
        <w:t>Ausg’steckt</w:t>
      </w:r>
      <w:proofErr w:type="spellEnd"/>
      <w:r w:rsidR="008C4880" w:rsidRPr="008C488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4880" w:rsidRPr="008C4880">
        <w:rPr>
          <w:rFonts w:ascii="Arial" w:hAnsi="Arial" w:cs="Arial"/>
          <w:sz w:val="20"/>
          <w:szCs w:val="20"/>
        </w:rPr>
        <w:t>is</w:t>
      </w:r>
      <w:proofErr w:type="spellEnd"/>
      <w:r w:rsidR="008C4880" w:rsidRPr="008C4880">
        <w:rPr>
          <w:rFonts w:ascii="Arial" w:hAnsi="Arial" w:cs="Arial"/>
          <w:sz w:val="20"/>
          <w:szCs w:val="20"/>
        </w:rPr>
        <w:t>“</w:t>
      </w:r>
      <w:r w:rsidR="008C4880">
        <w:rPr>
          <w:rFonts w:ascii="Arial" w:hAnsi="Arial" w:cs="Arial"/>
          <w:sz w:val="20"/>
          <w:szCs w:val="20"/>
        </w:rPr>
        <w:t xml:space="preserve"> und </w:t>
      </w:r>
      <w:r w:rsidR="00CC43A1">
        <w:rPr>
          <w:rFonts w:ascii="Arial" w:hAnsi="Arial" w:cs="Arial"/>
          <w:sz w:val="20"/>
          <w:szCs w:val="20"/>
        </w:rPr>
        <w:t>auf</w:t>
      </w:r>
      <w:r>
        <w:rPr>
          <w:rFonts w:ascii="Arial" w:hAnsi="Arial" w:cs="Arial"/>
          <w:sz w:val="20"/>
          <w:szCs w:val="20"/>
        </w:rPr>
        <w:t xml:space="preserve"> den beschaulichen </w:t>
      </w:r>
      <w:r w:rsidR="00CC43A1">
        <w:rPr>
          <w:rFonts w:ascii="Arial" w:hAnsi="Arial" w:cs="Arial"/>
          <w:sz w:val="20"/>
          <w:szCs w:val="20"/>
        </w:rPr>
        <w:t>Terrassen</w:t>
      </w:r>
      <w:r>
        <w:rPr>
          <w:rFonts w:ascii="Arial" w:hAnsi="Arial" w:cs="Arial"/>
          <w:sz w:val="20"/>
          <w:szCs w:val="20"/>
        </w:rPr>
        <w:t xml:space="preserve"> </w:t>
      </w:r>
      <w:r w:rsidR="00760626">
        <w:rPr>
          <w:rFonts w:ascii="Arial" w:hAnsi="Arial" w:cs="Arial"/>
          <w:sz w:val="20"/>
          <w:szCs w:val="20"/>
        </w:rPr>
        <w:t xml:space="preserve">genießt man </w:t>
      </w:r>
      <w:r w:rsidR="00026B21">
        <w:rPr>
          <w:rFonts w:ascii="Arial" w:hAnsi="Arial" w:cs="Arial"/>
          <w:sz w:val="20"/>
          <w:szCs w:val="20"/>
        </w:rPr>
        <w:t xml:space="preserve">bei einem Glas Wein </w:t>
      </w:r>
      <w:r w:rsidR="00760626">
        <w:rPr>
          <w:rFonts w:ascii="Arial" w:hAnsi="Arial" w:cs="Arial"/>
          <w:sz w:val="20"/>
          <w:szCs w:val="20"/>
        </w:rPr>
        <w:t xml:space="preserve">einen </w:t>
      </w:r>
      <w:r w:rsidR="00760626" w:rsidRPr="00760626">
        <w:rPr>
          <w:rFonts w:ascii="Arial" w:hAnsi="Arial" w:cs="Arial"/>
          <w:sz w:val="20"/>
          <w:szCs w:val="20"/>
        </w:rPr>
        <w:t xml:space="preserve">großartigen Blick über </w:t>
      </w:r>
      <w:r w:rsidR="00760626">
        <w:rPr>
          <w:rFonts w:ascii="Arial" w:hAnsi="Arial" w:cs="Arial"/>
          <w:sz w:val="20"/>
          <w:szCs w:val="20"/>
        </w:rPr>
        <w:t>die Hauptstadt.</w:t>
      </w:r>
    </w:p>
    <w:p w14:paraId="416380A3" w14:textId="77777777" w:rsidR="00F1622D" w:rsidRDefault="00F1622D" w:rsidP="006575B9">
      <w:pPr>
        <w:spacing w:line="276" w:lineRule="auto"/>
        <w:rPr>
          <w:rFonts w:ascii="Arial" w:hAnsi="Arial" w:cs="Arial"/>
          <w:sz w:val="20"/>
          <w:szCs w:val="20"/>
        </w:rPr>
      </w:pPr>
    </w:p>
    <w:p w14:paraId="3FCC7C93" w14:textId="64C4C091" w:rsidR="00CB7EB6" w:rsidRDefault="00F1622D" w:rsidP="00FD1183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Gleichzeitig </w:t>
      </w:r>
      <w:r w:rsidR="0006200E">
        <w:rPr>
          <w:rFonts w:ascii="Arial" w:hAnsi="Arial" w:cs="Arial"/>
          <w:sz w:val="20"/>
          <w:szCs w:val="20"/>
        </w:rPr>
        <w:t>steht die Kellergasse städteplanerisch vor g</w:t>
      </w:r>
      <w:r w:rsidR="0006200E" w:rsidRPr="00E837CA">
        <w:rPr>
          <w:rFonts w:ascii="Arial" w:hAnsi="Arial" w:cs="Arial"/>
          <w:sz w:val="20"/>
          <w:szCs w:val="20"/>
        </w:rPr>
        <w:t xml:space="preserve">roßen Herausforderungen. </w:t>
      </w:r>
      <w:r w:rsidR="00FD1183">
        <w:rPr>
          <w:rFonts w:ascii="Arial" w:hAnsi="Arial" w:cs="Arial"/>
          <w:sz w:val="20"/>
          <w:szCs w:val="20"/>
        </w:rPr>
        <w:t>Einerseits</w:t>
      </w:r>
      <w:r w:rsidR="00CB7EB6" w:rsidRPr="00E837CA">
        <w:rPr>
          <w:rFonts w:ascii="Arial" w:hAnsi="Arial" w:cs="Arial"/>
          <w:sz w:val="20"/>
          <w:szCs w:val="20"/>
        </w:rPr>
        <w:t xml:space="preserve"> </w:t>
      </w:r>
      <w:r w:rsidR="00A72D7A" w:rsidRPr="00E837CA">
        <w:rPr>
          <w:rFonts w:ascii="Arial" w:hAnsi="Arial" w:cs="Arial"/>
          <w:sz w:val="20"/>
          <w:szCs w:val="20"/>
        </w:rPr>
        <w:t>stellte die Stadt Wien d</w:t>
      </w:r>
      <w:r w:rsidR="00A72D7A" w:rsidRPr="00E837CA">
        <w:rPr>
          <w:rFonts w:ascii="Arial" w:hAnsi="Arial" w:cs="Arial"/>
          <w:sz w:val="20"/>
          <w:szCs w:val="20"/>
          <w:lang w:eastAsia="en-US"/>
        </w:rPr>
        <w:t xml:space="preserve">urch die Verordnung einer flächendeckenden Schutzzone </w:t>
      </w:r>
      <w:r w:rsidR="002D097D" w:rsidRPr="00E837CA">
        <w:rPr>
          <w:rFonts w:ascii="Arial" w:hAnsi="Arial" w:cs="Arial"/>
          <w:sz w:val="20"/>
          <w:szCs w:val="20"/>
          <w:lang w:eastAsia="en-US"/>
        </w:rPr>
        <w:t>s</w:t>
      </w:r>
      <w:r w:rsidR="002D097D" w:rsidRPr="00A72D7A">
        <w:rPr>
          <w:rFonts w:ascii="Arial" w:hAnsi="Arial" w:cs="Arial"/>
          <w:sz w:val="20"/>
          <w:szCs w:val="20"/>
          <w:lang w:eastAsia="en-US"/>
        </w:rPr>
        <w:t xml:space="preserve">chon vor Jahren </w:t>
      </w:r>
      <w:r w:rsidR="00A72D7A" w:rsidRPr="00A72D7A">
        <w:rPr>
          <w:rFonts w:ascii="Arial" w:hAnsi="Arial" w:cs="Arial"/>
          <w:sz w:val="20"/>
          <w:szCs w:val="20"/>
          <w:lang w:eastAsia="en-US"/>
        </w:rPr>
        <w:t>die Weichen, das Ensemble „Stammersdo</w:t>
      </w:r>
      <w:r w:rsidR="00A72D7A" w:rsidRPr="00886231">
        <w:rPr>
          <w:rFonts w:ascii="Arial" w:hAnsi="Arial" w:cs="Arial"/>
          <w:sz w:val="20"/>
          <w:szCs w:val="20"/>
          <w:lang w:eastAsia="en-US"/>
        </w:rPr>
        <w:t xml:space="preserve">rfer Kellergasse“ zu schützen und </w:t>
      </w:r>
      <w:r w:rsidR="003178CD" w:rsidRPr="00886231">
        <w:rPr>
          <w:rFonts w:ascii="Arial" w:hAnsi="Arial" w:cs="Arial"/>
          <w:sz w:val="20"/>
          <w:szCs w:val="20"/>
          <w:lang w:eastAsia="en-US"/>
        </w:rPr>
        <w:t>ihr</w:t>
      </w:r>
      <w:r w:rsidR="004616BB" w:rsidRPr="00886231">
        <w:rPr>
          <w:rFonts w:ascii="Arial" w:hAnsi="Arial" w:cs="Arial"/>
          <w:sz w:val="20"/>
          <w:szCs w:val="20"/>
          <w:lang w:eastAsia="en-US"/>
        </w:rPr>
        <w:t xml:space="preserve"> charakteristische</w:t>
      </w:r>
      <w:r w:rsidR="003178CD" w:rsidRPr="00886231">
        <w:rPr>
          <w:rFonts w:ascii="Arial" w:hAnsi="Arial" w:cs="Arial"/>
          <w:sz w:val="20"/>
          <w:szCs w:val="20"/>
          <w:lang w:eastAsia="en-US"/>
        </w:rPr>
        <w:t>s</w:t>
      </w:r>
      <w:r w:rsidR="004616BB" w:rsidRPr="00886231">
        <w:rPr>
          <w:rFonts w:ascii="Arial" w:hAnsi="Arial" w:cs="Arial"/>
          <w:sz w:val="20"/>
          <w:szCs w:val="20"/>
          <w:lang w:eastAsia="en-US"/>
        </w:rPr>
        <w:t xml:space="preserve"> Erscheinungsbild </w:t>
      </w:r>
      <w:r w:rsidR="00A72D7A" w:rsidRPr="00886231">
        <w:rPr>
          <w:rFonts w:ascii="Arial" w:hAnsi="Arial" w:cs="Arial"/>
          <w:sz w:val="20"/>
          <w:szCs w:val="20"/>
          <w:lang w:eastAsia="en-US"/>
        </w:rPr>
        <w:t>zu erhalten.</w:t>
      </w:r>
      <w:r w:rsidR="004616BB" w:rsidRPr="0088623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67C24">
        <w:rPr>
          <w:rFonts w:ascii="Arial" w:hAnsi="Arial" w:cs="Arial"/>
          <w:sz w:val="20"/>
          <w:szCs w:val="20"/>
          <w:lang w:eastAsia="en-US"/>
        </w:rPr>
        <w:t>Außerdem</w:t>
      </w:r>
      <w:r w:rsidR="00FD1183" w:rsidRPr="00886231">
        <w:rPr>
          <w:rFonts w:ascii="Arial" w:hAnsi="Arial" w:cs="Arial"/>
          <w:sz w:val="20"/>
          <w:szCs w:val="20"/>
          <w:lang w:eastAsia="en-US"/>
        </w:rPr>
        <w:t xml:space="preserve"> bewahrt die </w:t>
      </w:r>
      <w:r w:rsidR="00E74D36" w:rsidRPr="00886231">
        <w:rPr>
          <w:rFonts w:ascii="Arial" w:hAnsi="Arial" w:cs="Arial"/>
          <w:sz w:val="20"/>
          <w:szCs w:val="20"/>
          <w:lang w:eastAsia="en-US"/>
        </w:rPr>
        <w:t>Widmung als Wald- und Wiesengürtel</w:t>
      </w:r>
      <w:r w:rsidR="00FD1183" w:rsidRPr="00886231">
        <w:rPr>
          <w:rFonts w:ascii="Arial" w:hAnsi="Arial" w:cs="Arial"/>
          <w:sz w:val="20"/>
          <w:szCs w:val="20"/>
          <w:lang w:eastAsia="en-US"/>
        </w:rPr>
        <w:t xml:space="preserve"> die Struktur der Kellergasse.</w:t>
      </w:r>
      <w:r w:rsidR="00E74D36" w:rsidRPr="0088623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D1183" w:rsidRPr="00886231">
        <w:rPr>
          <w:rFonts w:ascii="Arial" w:hAnsi="Arial" w:cs="Arial"/>
          <w:sz w:val="20"/>
          <w:szCs w:val="20"/>
          <w:lang w:eastAsia="en-US"/>
        </w:rPr>
        <w:t>Andererseits</w:t>
      </w:r>
      <w:r w:rsidR="00A72D7A" w:rsidRPr="00886231">
        <w:rPr>
          <w:rFonts w:ascii="Arial" w:hAnsi="Arial" w:cs="Arial"/>
          <w:sz w:val="20"/>
          <w:szCs w:val="20"/>
        </w:rPr>
        <w:t xml:space="preserve"> </w:t>
      </w:r>
      <w:r w:rsidR="00827BA9" w:rsidRPr="00886231">
        <w:rPr>
          <w:rFonts w:ascii="Arial" w:hAnsi="Arial" w:cs="Arial"/>
          <w:sz w:val="20"/>
          <w:szCs w:val="20"/>
        </w:rPr>
        <w:t>wird</w:t>
      </w:r>
      <w:r w:rsidR="00CB7EB6" w:rsidRPr="00886231">
        <w:rPr>
          <w:rFonts w:ascii="Arial" w:hAnsi="Arial" w:cs="Arial"/>
          <w:sz w:val="20"/>
          <w:szCs w:val="20"/>
        </w:rPr>
        <w:t xml:space="preserve"> </w:t>
      </w:r>
      <w:r w:rsidR="001B69A7" w:rsidRPr="00886231">
        <w:rPr>
          <w:rFonts w:ascii="Arial" w:hAnsi="Arial" w:cs="Arial"/>
          <w:sz w:val="20"/>
          <w:szCs w:val="20"/>
        </w:rPr>
        <w:t>der</w:t>
      </w:r>
      <w:r w:rsidR="002D097D" w:rsidRPr="00886231">
        <w:rPr>
          <w:rFonts w:ascii="Arial" w:hAnsi="Arial" w:cs="Arial"/>
          <w:sz w:val="20"/>
          <w:szCs w:val="20"/>
        </w:rPr>
        <w:t xml:space="preserve"> </w:t>
      </w:r>
      <w:r w:rsidR="006365D0" w:rsidRPr="00886231">
        <w:rPr>
          <w:rFonts w:ascii="Arial" w:hAnsi="Arial" w:cs="Arial"/>
          <w:sz w:val="20"/>
          <w:szCs w:val="20"/>
        </w:rPr>
        <w:t>gepflasterte</w:t>
      </w:r>
      <w:r w:rsidR="00693C95" w:rsidRPr="00886231">
        <w:rPr>
          <w:rFonts w:ascii="Arial" w:hAnsi="Arial" w:cs="Arial"/>
          <w:sz w:val="20"/>
          <w:szCs w:val="20"/>
        </w:rPr>
        <w:t xml:space="preserve"> </w:t>
      </w:r>
      <w:r w:rsidR="007E6E1D" w:rsidRPr="00886231">
        <w:rPr>
          <w:rFonts w:ascii="Arial" w:hAnsi="Arial" w:cs="Arial"/>
          <w:sz w:val="20"/>
          <w:szCs w:val="20"/>
        </w:rPr>
        <w:t>Hohl</w:t>
      </w:r>
      <w:r w:rsidR="001B69A7" w:rsidRPr="00886231">
        <w:rPr>
          <w:rFonts w:ascii="Arial" w:hAnsi="Arial" w:cs="Arial"/>
          <w:sz w:val="20"/>
          <w:szCs w:val="20"/>
        </w:rPr>
        <w:t>weg</w:t>
      </w:r>
      <w:r w:rsidR="00827BA9" w:rsidRPr="00886231">
        <w:rPr>
          <w:rFonts w:ascii="Arial" w:hAnsi="Arial" w:cs="Arial"/>
          <w:sz w:val="20"/>
          <w:szCs w:val="20"/>
        </w:rPr>
        <w:t xml:space="preserve"> stark vom Durchzugsverkehr </w:t>
      </w:r>
      <w:r w:rsidR="00312606" w:rsidRPr="00886231">
        <w:rPr>
          <w:rFonts w:ascii="Arial" w:hAnsi="Arial" w:cs="Arial"/>
          <w:sz w:val="20"/>
          <w:szCs w:val="20"/>
        </w:rPr>
        <w:t>befahren</w:t>
      </w:r>
      <w:r w:rsidR="00827BA9" w:rsidRPr="00886231">
        <w:rPr>
          <w:rFonts w:ascii="Arial" w:hAnsi="Arial" w:cs="Arial"/>
          <w:sz w:val="20"/>
          <w:szCs w:val="20"/>
        </w:rPr>
        <w:t>.</w:t>
      </w:r>
    </w:p>
    <w:p w14:paraId="6BA2DA2E" w14:textId="77777777" w:rsidR="00A07BB7" w:rsidRDefault="00A07BB7" w:rsidP="006575B9">
      <w:pPr>
        <w:spacing w:line="276" w:lineRule="auto"/>
        <w:rPr>
          <w:rFonts w:ascii="Arial" w:hAnsi="Arial" w:cs="Arial"/>
          <w:sz w:val="20"/>
          <w:szCs w:val="20"/>
        </w:rPr>
      </w:pPr>
    </w:p>
    <w:p w14:paraId="357CFAFB" w14:textId="4BC8DCAC" w:rsidR="00396FAC" w:rsidRDefault="005B06E0" w:rsidP="006575B9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</w:rPr>
        <w:t xml:space="preserve">Daher </w:t>
      </w:r>
      <w:r w:rsidR="00827BA9">
        <w:rPr>
          <w:rFonts w:ascii="Arial" w:hAnsi="Arial" w:cs="Arial"/>
          <w:sz w:val="20"/>
          <w:szCs w:val="20"/>
        </w:rPr>
        <w:t>sind</w:t>
      </w:r>
      <w:r>
        <w:rPr>
          <w:rFonts w:ascii="Arial" w:hAnsi="Arial" w:cs="Arial"/>
          <w:sz w:val="20"/>
          <w:szCs w:val="20"/>
        </w:rPr>
        <w:t xml:space="preserve"> </w:t>
      </w:r>
      <w:r w:rsidRPr="006575B9">
        <w:rPr>
          <w:rFonts w:ascii="Arial" w:hAnsi="Arial" w:cs="Arial"/>
          <w:sz w:val="20"/>
          <w:szCs w:val="20"/>
        </w:rPr>
        <w:t>Bezirksvorsteh</w:t>
      </w:r>
      <w:r w:rsidRPr="0011201E">
        <w:rPr>
          <w:rFonts w:ascii="Arial" w:hAnsi="Arial" w:cs="Arial"/>
          <w:sz w:val="20"/>
          <w:szCs w:val="20"/>
        </w:rPr>
        <w:t xml:space="preserve">er Georg Papai </w:t>
      </w:r>
      <w:r w:rsidR="00156E2C" w:rsidRPr="0011201E">
        <w:rPr>
          <w:rFonts w:ascii="Arial" w:hAnsi="Arial" w:cs="Arial"/>
          <w:sz w:val="20"/>
          <w:szCs w:val="20"/>
        </w:rPr>
        <w:t>in enger Kooperation mit</w:t>
      </w:r>
      <w:r w:rsidRPr="0011201E">
        <w:rPr>
          <w:rFonts w:ascii="Arial" w:hAnsi="Arial" w:cs="Arial"/>
          <w:sz w:val="20"/>
          <w:szCs w:val="20"/>
        </w:rPr>
        <w:t xml:space="preserve"> de</w:t>
      </w:r>
      <w:r w:rsidR="00156E2C" w:rsidRPr="0011201E">
        <w:rPr>
          <w:rFonts w:ascii="Arial" w:hAnsi="Arial" w:cs="Arial"/>
          <w:sz w:val="20"/>
          <w:szCs w:val="20"/>
        </w:rPr>
        <w:t>r</w:t>
      </w:r>
      <w:r w:rsidRPr="0011201E">
        <w:rPr>
          <w:rFonts w:ascii="Arial" w:hAnsi="Arial" w:cs="Arial"/>
          <w:sz w:val="20"/>
          <w:szCs w:val="20"/>
        </w:rPr>
        <w:t xml:space="preserve"> Gebietsbetreuung Stadterneuerung für die Bezirke 21 und 22 (GB*)</w:t>
      </w:r>
      <w:r w:rsidR="005707E3" w:rsidRPr="0011201E">
        <w:rPr>
          <w:rFonts w:ascii="Arial" w:hAnsi="Arial" w:cs="Arial"/>
          <w:sz w:val="20"/>
          <w:szCs w:val="20"/>
        </w:rPr>
        <w:t xml:space="preserve"> im letzten halben Jahr</w:t>
      </w:r>
      <w:r w:rsidR="00396FAC" w:rsidRPr="0011201E">
        <w:rPr>
          <w:rFonts w:ascii="Arial" w:hAnsi="Arial" w:cs="Arial"/>
          <w:sz w:val="20"/>
          <w:szCs w:val="20"/>
        </w:rPr>
        <w:t xml:space="preserve"> </w:t>
      </w:r>
      <w:r w:rsidR="00B36DEC" w:rsidRPr="0011201E">
        <w:rPr>
          <w:rFonts w:ascii="Arial" w:hAnsi="Arial" w:cs="Arial"/>
          <w:sz w:val="20"/>
          <w:szCs w:val="20"/>
        </w:rPr>
        <w:t xml:space="preserve">tätig </w:t>
      </w:r>
      <w:r w:rsidR="00F04E17" w:rsidRPr="0011201E">
        <w:rPr>
          <w:rFonts w:ascii="Arial" w:hAnsi="Arial" w:cs="Arial"/>
          <w:sz w:val="20"/>
          <w:szCs w:val="20"/>
        </w:rPr>
        <w:t>geworden.</w:t>
      </w:r>
      <w:r w:rsidR="009C1AB4" w:rsidRPr="0011201E">
        <w:rPr>
          <w:rFonts w:ascii="Arial" w:hAnsi="Arial" w:cs="Arial"/>
          <w:sz w:val="20"/>
          <w:szCs w:val="20"/>
        </w:rPr>
        <w:t xml:space="preserve"> </w:t>
      </w:r>
      <w:r w:rsidR="00396FAC" w:rsidRPr="0011201E">
        <w:rPr>
          <w:rFonts w:ascii="Arial" w:hAnsi="Arial" w:cs="Arial"/>
          <w:sz w:val="20"/>
          <w:szCs w:val="20"/>
          <w:lang w:val="de-DE"/>
        </w:rPr>
        <w:t>In Abstimmung mit den Dienststellen</w:t>
      </w:r>
      <w:r w:rsidR="009B7013" w:rsidRPr="0011201E">
        <w:rPr>
          <w:rFonts w:ascii="Arial" w:hAnsi="Arial" w:cs="Arial"/>
          <w:sz w:val="20"/>
          <w:szCs w:val="20"/>
          <w:lang w:val="de-DE"/>
        </w:rPr>
        <w:t xml:space="preserve"> </w:t>
      </w:r>
      <w:r w:rsidR="00663C53" w:rsidRPr="0011201E">
        <w:rPr>
          <w:rFonts w:ascii="Arial" w:hAnsi="Arial" w:cs="Arial"/>
          <w:sz w:val="20"/>
          <w:szCs w:val="20"/>
          <w:lang w:val="de-DE"/>
        </w:rPr>
        <w:t>sowie</w:t>
      </w:r>
      <w:r w:rsidR="009C1AB4" w:rsidRPr="0011201E">
        <w:rPr>
          <w:rFonts w:ascii="Arial" w:hAnsi="Arial" w:cs="Arial"/>
          <w:sz w:val="20"/>
          <w:szCs w:val="20"/>
          <w:lang w:val="de-DE"/>
        </w:rPr>
        <w:t xml:space="preserve"> den </w:t>
      </w:r>
      <w:r w:rsidR="00F04E17" w:rsidRPr="0011201E">
        <w:rPr>
          <w:rFonts w:ascii="Arial" w:hAnsi="Arial" w:cs="Arial"/>
          <w:sz w:val="20"/>
          <w:szCs w:val="20"/>
          <w:lang w:val="de-DE"/>
        </w:rPr>
        <w:t xml:space="preserve">örtlichen </w:t>
      </w:r>
      <w:r w:rsidR="009C1AB4" w:rsidRPr="0011201E">
        <w:rPr>
          <w:rFonts w:ascii="Arial" w:hAnsi="Arial" w:cs="Arial"/>
          <w:sz w:val="20"/>
          <w:szCs w:val="20"/>
          <w:lang w:val="de-DE"/>
        </w:rPr>
        <w:t xml:space="preserve">Eigentümer*innen und </w:t>
      </w:r>
      <w:r w:rsidR="00F04E17" w:rsidRPr="0011201E">
        <w:rPr>
          <w:rFonts w:ascii="Arial" w:hAnsi="Arial" w:cs="Arial"/>
          <w:sz w:val="20"/>
          <w:szCs w:val="20"/>
          <w:lang w:val="de-DE"/>
        </w:rPr>
        <w:t>lokale</w:t>
      </w:r>
      <w:r w:rsidR="00F04E17">
        <w:rPr>
          <w:rFonts w:ascii="Arial" w:hAnsi="Arial" w:cs="Arial"/>
          <w:sz w:val="20"/>
          <w:szCs w:val="20"/>
          <w:lang w:val="de-DE"/>
        </w:rPr>
        <w:t xml:space="preserve">n </w:t>
      </w:r>
      <w:r w:rsidR="009C1AB4" w:rsidRPr="009C1AB4">
        <w:rPr>
          <w:rFonts w:ascii="Arial" w:hAnsi="Arial" w:cs="Arial"/>
          <w:sz w:val="20"/>
          <w:szCs w:val="20"/>
          <w:lang w:val="de-DE"/>
        </w:rPr>
        <w:t>Gewerbetreibenden</w:t>
      </w:r>
      <w:r w:rsidR="009C1AB4">
        <w:rPr>
          <w:rFonts w:ascii="Arial" w:hAnsi="Arial" w:cs="Arial"/>
          <w:sz w:val="20"/>
          <w:szCs w:val="20"/>
          <w:lang w:val="de-DE"/>
        </w:rPr>
        <w:t xml:space="preserve"> </w:t>
      </w:r>
      <w:r w:rsidR="00C66689">
        <w:rPr>
          <w:rFonts w:ascii="Arial" w:hAnsi="Arial" w:cs="Arial"/>
          <w:sz w:val="20"/>
          <w:szCs w:val="20"/>
          <w:lang w:val="de-DE"/>
        </w:rPr>
        <w:t>sollen Verbesserungsmaßnahmen</w:t>
      </w:r>
      <w:r w:rsidR="00F614A9">
        <w:rPr>
          <w:rFonts w:ascii="Arial" w:hAnsi="Arial" w:cs="Arial"/>
          <w:sz w:val="20"/>
          <w:szCs w:val="20"/>
          <w:lang w:val="de-DE"/>
        </w:rPr>
        <w:t xml:space="preserve"> entwickelt</w:t>
      </w:r>
      <w:r w:rsidR="00C66689">
        <w:rPr>
          <w:rFonts w:ascii="Arial" w:hAnsi="Arial" w:cs="Arial"/>
          <w:sz w:val="20"/>
          <w:szCs w:val="20"/>
          <w:lang w:val="de-DE"/>
        </w:rPr>
        <w:t xml:space="preserve"> </w:t>
      </w:r>
      <w:r w:rsidR="00F614A9">
        <w:rPr>
          <w:rFonts w:ascii="Arial" w:hAnsi="Arial" w:cs="Arial"/>
          <w:sz w:val="20"/>
          <w:szCs w:val="20"/>
          <w:lang w:val="de-DE"/>
        </w:rPr>
        <w:t>und umgesetzt werde</w:t>
      </w:r>
      <w:r w:rsidR="00663C53">
        <w:rPr>
          <w:rFonts w:ascii="Arial" w:hAnsi="Arial" w:cs="Arial"/>
          <w:sz w:val="20"/>
          <w:szCs w:val="20"/>
          <w:lang w:val="de-DE"/>
        </w:rPr>
        <w:t>n.</w:t>
      </w:r>
    </w:p>
    <w:p w14:paraId="0FA2C3B9" w14:textId="723B5A29" w:rsidR="00DD40E1" w:rsidRDefault="00DD40E1" w:rsidP="006575B9">
      <w:pPr>
        <w:spacing w:line="276" w:lineRule="auto"/>
        <w:rPr>
          <w:rFonts w:ascii="Arial" w:hAnsi="Arial" w:cs="Arial"/>
          <w:sz w:val="20"/>
          <w:szCs w:val="20"/>
          <w:lang w:val="de-DE"/>
        </w:rPr>
      </w:pPr>
    </w:p>
    <w:p w14:paraId="5F99DD46" w14:textId="3562CF7A" w:rsidR="00DD40E1" w:rsidRDefault="00DD40E1" w:rsidP="00DD40E1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796712">
        <w:rPr>
          <w:rFonts w:ascii="Arial" w:hAnsi="Arial" w:cs="Arial"/>
          <w:sz w:val="20"/>
          <w:szCs w:val="20"/>
        </w:rPr>
        <w:t>Bezirksvorsteher</w:t>
      </w:r>
      <w:r>
        <w:rPr>
          <w:rFonts w:ascii="Arial" w:hAnsi="Arial" w:cs="Arial"/>
          <w:sz w:val="20"/>
          <w:szCs w:val="20"/>
        </w:rPr>
        <w:t xml:space="preserve"> </w:t>
      </w:r>
      <w:r w:rsidRPr="00796712">
        <w:rPr>
          <w:rFonts w:ascii="Arial" w:hAnsi="Arial" w:cs="Arial"/>
          <w:sz w:val="20"/>
          <w:szCs w:val="20"/>
        </w:rPr>
        <w:t>Georg Papai</w:t>
      </w:r>
      <w:r>
        <w:rPr>
          <w:rFonts w:ascii="Arial" w:hAnsi="Arial" w:cs="Arial"/>
          <w:sz w:val="20"/>
          <w:szCs w:val="20"/>
        </w:rPr>
        <w:t xml:space="preserve"> </w:t>
      </w:r>
      <w:r w:rsidR="00663C53">
        <w:rPr>
          <w:rFonts w:ascii="Arial" w:hAnsi="Arial" w:cs="Arial"/>
          <w:sz w:val="20"/>
          <w:szCs w:val="20"/>
        </w:rPr>
        <w:t>ist überzeugt</w:t>
      </w:r>
      <w:r>
        <w:rPr>
          <w:rFonts w:ascii="Arial" w:hAnsi="Arial" w:cs="Arial"/>
          <w:sz w:val="20"/>
          <w:szCs w:val="20"/>
        </w:rPr>
        <w:t>, dass die Kellergasse vielen Floridsdorfer*innen wichtig ist. Vom bisherigen Engagement der Anrainer*innen zeigt er sich beeindruckt: „I</w:t>
      </w:r>
      <w:r w:rsidRPr="00796712">
        <w:rPr>
          <w:rFonts w:ascii="Arial" w:hAnsi="Arial" w:cs="Arial"/>
          <w:sz w:val="20"/>
          <w:szCs w:val="20"/>
        </w:rPr>
        <w:t>ch bin zuversichtlich, dass wir uns gemeinsam Schritt für Schritt Verbesserungen nähern. Auch wenn es neben einfachen Aufgaben auch schwierige gibt: Bleiben wir gemeinsam dran, die Kellergasse in eine gute Zukunft zu führen!“</w:t>
      </w:r>
    </w:p>
    <w:p w14:paraId="62040101" w14:textId="77777777" w:rsidR="001260F6" w:rsidRPr="00DD40E1" w:rsidRDefault="001260F6" w:rsidP="00DD40E1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6283B71E" w14:textId="20AB8819" w:rsidR="00FF0706" w:rsidRDefault="002347BD" w:rsidP="00FF0706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2347BD">
        <w:rPr>
          <w:rFonts w:ascii="Arial" w:hAnsi="Arial" w:cs="Arial"/>
          <w:b/>
          <w:bCs/>
          <w:sz w:val="20"/>
          <w:szCs w:val="20"/>
        </w:rPr>
        <w:t>Was bereits geschah</w:t>
      </w:r>
    </w:p>
    <w:p w14:paraId="3ED2A5EB" w14:textId="32340EA6" w:rsidR="001B363E" w:rsidRDefault="001B363E" w:rsidP="00396FAC">
      <w:pPr>
        <w:spacing w:line="276" w:lineRule="auto"/>
        <w:rPr>
          <w:rFonts w:ascii="Arial" w:hAnsi="Arial" w:cs="Arial"/>
          <w:sz w:val="20"/>
          <w:szCs w:val="20"/>
        </w:rPr>
      </w:pPr>
    </w:p>
    <w:p w14:paraId="6692D6D4" w14:textId="33DCA043" w:rsidR="00954117" w:rsidRPr="00AD6090" w:rsidRDefault="007402DC" w:rsidP="001B363E">
      <w:pPr>
        <w:spacing w:line="276" w:lineRule="auto"/>
        <w:rPr>
          <w:rFonts w:ascii="Arial" w:hAnsi="Arial" w:cs="Arial"/>
          <w:sz w:val="20"/>
          <w:szCs w:val="20"/>
        </w:rPr>
      </w:pPr>
      <w:r w:rsidRPr="00AD6090">
        <w:rPr>
          <w:rFonts w:ascii="Arial" w:hAnsi="Arial" w:cs="Arial"/>
          <w:sz w:val="20"/>
          <w:szCs w:val="20"/>
        </w:rPr>
        <w:t xml:space="preserve">Die </w:t>
      </w:r>
      <w:r w:rsidR="006C3220" w:rsidRPr="00AD6090">
        <w:rPr>
          <w:rFonts w:ascii="Arial" w:hAnsi="Arial" w:cs="Arial"/>
          <w:sz w:val="20"/>
          <w:szCs w:val="20"/>
        </w:rPr>
        <w:t>aktuelle</w:t>
      </w:r>
      <w:r w:rsidR="00C66689" w:rsidRPr="00AD6090">
        <w:rPr>
          <w:rFonts w:ascii="Arial" w:hAnsi="Arial" w:cs="Arial"/>
          <w:sz w:val="20"/>
          <w:szCs w:val="20"/>
        </w:rPr>
        <w:t xml:space="preserve"> </w:t>
      </w:r>
      <w:r w:rsidRPr="00AD6090">
        <w:rPr>
          <w:rFonts w:ascii="Arial" w:hAnsi="Arial" w:cs="Arial"/>
          <w:sz w:val="20"/>
          <w:szCs w:val="20"/>
        </w:rPr>
        <w:t xml:space="preserve">Auseinandersetzung mit der Stammersdorfer Kellergasse </w:t>
      </w:r>
      <w:r w:rsidR="00EB2BE6" w:rsidRPr="00AD6090">
        <w:rPr>
          <w:rFonts w:ascii="Arial" w:hAnsi="Arial" w:cs="Arial"/>
          <w:sz w:val="20"/>
          <w:szCs w:val="20"/>
        </w:rPr>
        <w:t>nahm ihren Anlauf</w:t>
      </w:r>
      <w:r w:rsidRPr="00AD6090">
        <w:rPr>
          <w:rFonts w:ascii="Arial" w:hAnsi="Arial" w:cs="Arial"/>
          <w:sz w:val="20"/>
          <w:szCs w:val="20"/>
        </w:rPr>
        <w:t xml:space="preserve"> </w:t>
      </w:r>
      <w:r w:rsidR="006C3220" w:rsidRPr="00AD6090">
        <w:rPr>
          <w:rFonts w:ascii="Arial" w:hAnsi="Arial" w:cs="Arial"/>
          <w:sz w:val="20"/>
          <w:szCs w:val="20"/>
        </w:rPr>
        <w:t xml:space="preserve">im Sommer 2021 </w:t>
      </w:r>
      <w:r w:rsidRPr="00AD6090">
        <w:rPr>
          <w:rFonts w:ascii="Arial" w:hAnsi="Arial" w:cs="Arial"/>
          <w:sz w:val="20"/>
          <w:szCs w:val="20"/>
        </w:rPr>
        <w:t xml:space="preserve">mit örtlichen Analysen </w:t>
      </w:r>
      <w:r w:rsidR="00EB2BE6" w:rsidRPr="00AD6090">
        <w:rPr>
          <w:rFonts w:ascii="Arial" w:hAnsi="Arial" w:cs="Arial"/>
          <w:sz w:val="20"/>
          <w:szCs w:val="20"/>
        </w:rPr>
        <w:t>aller relevanten</w:t>
      </w:r>
      <w:r w:rsidRPr="00AD6090">
        <w:rPr>
          <w:rFonts w:ascii="Arial" w:hAnsi="Arial" w:cs="Arial"/>
          <w:sz w:val="20"/>
          <w:szCs w:val="20"/>
        </w:rPr>
        <w:t xml:space="preserve"> Rahmenbedingungen</w:t>
      </w:r>
      <w:r w:rsidR="00D71465" w:rsidRPr="00AD6090">
        <w:rPr>
          <w:rFonts w:ascii="Arial" w:hAnsi="Arial" w:cs="Arial"/>
          <w:sz w:val="20"/>
          <w:szCs w:val="20"/>
        </w:rPr>
        <w:t>, um mögliche Handlungsspielräume zu erörtern</w:t>
      </w:r>
      <w:r w:rsidRPr="00AD6090">
        <w:rPr>
          <w:rFonts w:ascii="Arial" w:hAnsi="Arial" w:cs="Arial"/>
          <w:sz w:val="20"/>
          <w:szCs w:val="20"/>
        </w:rPr>
        <w:t>.</w:t>
      </w:r>
      <w:r w:rsidR="00E22379" w:rsidRPr="00AD6090">
        <w:rPr>
          <w:rFonts w:ascii="Arial" w:hAnsi="Arial" w:cs="Arial"/>
          <w:sz w:val="20"/>
          <w:szCs w:val="20"/>
        </w:rPr>
        <w:t xml:space="preserve"> Darauf aufbauend erhielten 183 Eigentümer*innen, lokale Unternehmer*innen, landwirtschaftliche Bewirtschafter*innen sowie Pächter*innen in der Stammersdorfer Kellergasse </w:t>
      </w:r>
      <w:r w:rsidR="00EE3283" w:rsidRPr="00AD6090">
        <w:rPr>
          <w:rFonts w:ascii="Arial" w:hAnsi="Arial" w:cs="Arial"/>
          <w:sz w:val="20"/>
          <w:szCs w:val="20"/>
        </w:rPr>
        <w:t xml:space="preserve">einen </w:t>
      </w:r>
      <w:r w:rsidR="00CF3BFD" w:rsidRPr="00AD6090">
        <w:rPr>
          <w:rFonts w:ascii="Arial" w:hAnsi="Arial" w:cs="Arial"/>
          <w:sz w:val="20"/>
          <w:szCs w:val="20"/>
        </w:rPr>
        <w:t>Frageb</w:t>
      </w:r>
      <w:r w:rsidR="00EE3283" w:rsidRPr="00AD6090">
        <w:rPr>
          <w:rFonts w:ascii="Arial" w:hAnsi="Arial" w:cs="Arial"/>
          <w:sz w:val="20"/>
          <w:szCs w:val="20"/>
        </w:rPr>
        <w:t>o</w:t>
      </w:r>
      <w:r w:rsidR="00CF3BFD" w:rsidRPr="00AD6090">
        <w:rPr>
          <w:rFonts w:ascii="Arial" w:hAnsi="Arial" w:cs="Arial"/>
          <w:sz w:val="20"/>
          <w:szCs w:val="20"/>
        </w:rPr>
        <w:t>gen zu ihrer Interessenslage.</w:t>
      </w:r>
      <w:r w:rsidR="00EE4315">
        <w:rPr>
          <w:rFonts w:ascii="Arial" w:hAnsi="Arial" w:cs="Arial"/>
          <w:sz w:val="20"/>
          <w:szCs w:val="20"/>
        </w:rPr>
        <w:t xml:space="preserve"> </w:t>
      </w:r>
      <w:r w:rsidR="00CF3BFD" w:rsidRPr="00AD6090">
        <w:rPr>
          <w:rFonts w:ascii="Arial" w:hAnsi="Arial" w:cs="Arial"/>
          <w:sz w:val="20"/>
          <w:szCs w:val="20"/>
        </w:rPr>
        <w:t xml:space="preserve">Der Rücklauf </w:t>
      </w:r>
      <w:r w:rsidR="009B7ECA" w:rsidRPr="00AD6090">
        <w:rPr>
          <w:rFonts w:ascii="Arial" w:hAnsi="Arial" w:cs="Arial"/>
          <w:sz w:val="20"/>
          <w:szCs w:val="20"/>
        </w:rPr>
        <w:t xml:space="preserve">der großangelegten Befragung </w:t>
      </w:r>
      <w:r w:rsidR="00CF3BFD" w:rsidRPr="00AD6090">
        <w:rPr>
          <w:rFonts w:ascii="Arial" w:hAnsi="Arial" w:cs="Arial"/>
          <w:sz w:val="20"/>
          <w:szCs w:val="20"/>
        </w:rPr>
        <w:t>war überdurchschnittlich hoch</w:t>
      </w:r>
      <w:r w:rsidR="00EE4315">
        <w:rPr>
          <w:rFonts w:ascii="Arial" w:hAnsi="Arial" w:cs="Arial"/>
          <w:sz w:val="20"/>
          <w:szCs w:val="20"/>
        </w:rPr>
        <w:t>. V</w:t>
      </w:r>
      <w:r w:rsidR="004C1ADB" w:rsidRPr="00AD6090">
        <w:rPr>
          <w:rFonts w:ascii="Arial" w:hAnsi="Arial" w:cs="Arial"/>
          <w:sz w:val="20"/>
          <w:szCs w:val="20"/>
        </w:rPr>
        <w:t xml:space="preserve">iele </w:t>
      </w:r>
      <w:r w:rsidR="009B7ECA" w:rsidRPr="00AD6090">
        <w:rPr>
          <w:rFonts w:ascii="Arial" w:hAnsi="Arial" w:cs="Arial"/>
          <w:sz w:val="20"/>
          <w:szCs w:val="20"/>
        </w:rPr>
        <w:t xml:space="preserve">Teilnehmer*innen </w:t>
      </w:r>
      <w:r w:rsidR="00FA1324" w:rsidRPr="00AD6090">
        <w:rPr>
          <w:rFonts w:ascii="Arial" w:hAnsi="Arial" w:cs="Arial"/>
          <w:sz w:val="20"/>
          <w:szCs w:val="20"/>
        </w:rPr>
        <w:t xml:space="preserve">bekundeten ihr Interesse </w:t>
      </w:r>
      <w:r w:rsidR="004C1ADB" w:rsidRPr="00AD6090">
        <w:rPr>
          <w:rFonts w:ascii="Arial" w:hAnsi="Arial" w:cs="Arial"/>
          <w:sz w:val="20"/>
          <w:szCs w:val="20"/>
        </w:rPr>
        <w:t>an</w:t>
      </w:r>
      <w:r w:rsidR="00A06867" w:rsidRPr="00AD6090">
        <w:rPr>
          <w:rFonts w:ascii="Arial" w:hAnsi="Arial" w:cs="Arial"/>
          <w:sz w:val="20"/>
          <w:szCs w:val="20"/>
        </w:rPr>
        <w:t xml:space="preserve"> </w:t>
      </w:r>
      <w:r w:rsidR="00CF3BFD" w:rsidRPr="00AD6090">
        <w:rPr>
          <w:rFonts w:ascii="Arial" w:hAnsi="Arial" w:cs="Arial"/>
          <w:sz w:val="20"/>
          <w:szCs w:val="20"/>
        </w:rPr>
        <w:t>einer aktiven Mitwirkung</w:t>
      </w:r>
      <w:r w:rsidR="00A06867" w:rsidRPr="00AD6090">
        <w:rPr>
          <w:rFonts w:ascii="Arial" w:hAnsi="Arial" w:cs="Arial"/>
          <w:sz w:val="20"/>
          <w:szCs w:val="20"/>
        </w:rPr>
        <w:t xml:space="preserve"> am Veränderungsprozess.</w:t>
      </w:r>
    </w:p>
    <w:p w14:paraId="3A8B70C4" w14:textId="77777777" w:rsidR="00954117" w:rsidRPr="00AD6090" w:rsidRDefault="00954117" w:rsidP="001B363E">
      <w:pPr>
        <w:spacing w:line="276" w:lineRule="auto"/>
        <w:rPr>
          <w:rFonts w:ascii="Arial" w:hAnsi="Arial" w:cs="Arial"/>
          <w:sz w:val="20"/>
          <w:szCs w:val="20"/>
        </w:rPr>
      </w:pPr>
    </w:p>
    <w:p w14:paraId="1747E8EB" w14:textId="528AA50C" w:rsidR="001B363E" w:rsidRDefault="00B579DC" w:rsidP="001B363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</w:t>
      </w:r>
      <w:r w:rsidR="00EE4315" w:rsidRPr="00AD6090">
        <w:rPr>
          <w:rFonts w:ascii="Arial" w:hAnsi="Arial" w:cs="Arial"/>
          <w:sz w:val="20"/>
          <w:szCs w:val="20"/>
        </w:rPr>
        <w:t xml:space="preserve"> Oktober </w:t>
      </w:r>
      <w:r>
        <w:rPr>
          <w:rFonts w:ascii="Arial" w:hAnsi="Arial" w:cs="Arial"/>
          <w:sz w:val="20"/>
          <w:szCs w:val="20"/>
        </w:rPr>
        <w:t xml:space="preserve">führte </w:t>
      </w:r>
      <w:r w:rsidR="001B363E" w:rsidRPr="00AD6090">
        <w:rPr>
          <w:rFonts w:ascii="Arial" w:hAnsi="Arial" w:cs="Arial"/>
          <w:sz w:val="20"/>
          <w:szCs w:val="20"/>
        </w:rPr>
        <w:t>d</w:t>
      </w:r>
      <w:r w:rsidR="007107A1" w:rsidRPr="00AD6090">
        <w:rPr>
          <w:rFonts w:ascii="Arial" w:hAnsi="Arial" w:cs="Arial"/>
          <w:sz w:val="20"/>
          <w:szCs w:val="20"/>
        </w:rPr>
        <w:t>as Team d</w:t>
      </w:r>
      <w:r w:rsidR="001B363E" w:rsidRPr="00AD6090">
        <w:rPr>
          <w:rFonts w:ascii="Arial" w:hAnsi="Arial" w:cs="Arial"/>
          <w:sz w:val="20"/>
          <w:szCs w:val="20"/>
        </w:rPr>
        <w:t>e</w:t>
      </w:r>
      <w:r w:rsidR="007107A1" w:rsidRPr="00AD6090">
        <w:rPr>
          <w:rFonts w:ascii="Arial" w:hAnsi="Arial" w:cs="Arial"/>
          <w:sz w:val="20"/>
          <w:szCs w:val="20"/>
        </w:rPr>
        <w:t>r</w:t>
      </w:r>
      <w:r w:rsidR="001B363E" w:rsidRPr="00AD6090">
        <w:rPr>
          <w:rFonts w:ascii="Arial" w:hAnsi="Arial" w:cs="Arial"/>
          <w:sz w:val="20"/>
          <w:szCs w:val="20"/>
        </w:rPr>
        <w:t xml:space="preserve"> GB* vertiefende Interviews mit </w:t>
      </w:r>
      <w:r w:rsidR="00CF3BFD" w:rsidRPr="00AD6090">
        <w:rPr>
          <w:rFonts w:ascii="Arial" w:hAnsi="Arial" w:cs="Arial"/>
          <w:sz w:val="20"/>
          <w:szCs w:val="20"/>
        </w:rPr>
        <w:t>I</w:t>
      </w:r>
      <w:r w:rsidR="00156E2C" w:rsidRPr="00AD6090">
        <w:rPr>
          <w:rFonts w:ascii="Arial" w:hAnsi="Arial" w:cs="Arial"/>
          <w:sz w:val="20"/>
          <w:szCs w:val="20"/>
        </w:rPr>
        <w:t>nteressierten</w:t>
      </w:r>
      <w:r w:rsidR="001B363E" w:rsidRPr="00AD6090">
        <w:rPr>
          <w:rFonts w:ascii="Arial" w:hAnsi="Arial" w:cs="Arial"/>
          <w:sz w:val="20"/>
          <w:szCs w:val="20"/>
        </w:rPr>
        <w:t>.</w:t>
      </w:r>
      <w:r w:rsidR="00954117" w:rsidRPr="00AD60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Eine</w:t>
      </w:r>
      <w:r w:rsidR="00156E2C" w:rsidRPr="00AD6090">
        <w:rPr>
          <w:rFonts w:ascii="Arial" w:hAnsi="Arial" w:cs="Arial"/>
          <w:sz w:val="20"/>
          <w:szCs w:val="20"/>
        </w:rPr>
        <w:t xml:space="preserve"> Straßenumfrage </w:t>
      </w:r>
      <w:r>
        <w:rPr>
          <w:rFonts w:ascii="Arial" w:hAnsi="Arial" w:cs="Arial"/>
          <w:sz w:val="20"/>
          <w:szCs w:val="20"/>
        </w:rPr>
        <w:t xml:space="preserve">verdeutlichte die </w:t>
      </w:r>
      <w:r w:rsidR="00156E2C" w:rsidRPr="00AD6090">
        <w:rPr>
          <w:rFonts w:ascii="Arial" w:hAnsi="Arial" w:cs="Arial"/>
          <w:sz w:val="20"/>
          <w:szCs w:val="20"/>
        </w:rPr>
        <w:t>Vorstellungen und Bedürfnisse</w:t>
      </w:r>
      <w:r w:rsidR="001B363E" w:rsidRPr="00AD60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diverser</w:t>
      </w:r>
      <w:r w:rsidRPr="00AD6090">
        <w:rPr>
          <w:rFonts w:ascii="Arial" w:hAnsi="Arial" w:cs="Arial"/>
          <w:sz w:val="20"/>
          <w:szCs w:val="20"/>
        </w:rPr>
        <w:t xml:space="preserve"> </w:t>
      </w:r>
      <w:r w:rsidR="001B363E" w:rsidRPr="00AD6090">
        <w:rPr>
          <w:rFonts w:ascii="Arial" w:hAnsi="Arial" w:cs="Arial"/>
          <w:sz w:val="20"/>
          <w:szCs w:val="20"/>
        </w:rPr>
        <w:t xml:space="preserve">Nutzer*innen </w:t>
      </w:r>
      <w:r>
        <w:rPr>
          <w:rFonts w:ascii="Arial" w:hAnsi="Arial" w:cs="Arial"/>
          <w:sz w:val="20"/>
          <w:szCs w:val="20"/>
        </w:rPr>
        <w:t>- wie z.B.</w:t>
      </w:r>
      <w:r w:rsidR="00954117" w:rsidRPr="00AD6090">
        <w:rPr>
          <w:rFonts w:ascii="Arial" w:hAnsi="Arial" w:cs="Arial"/>
          <w:sz w:val="20"/>
          <w:szCs w:val="20"/>
        </w:rPr>
        <w:t xml:space="preserve"> </w:t>
      </w:r>
      <w:r w:rsidR="001B363E" w:rsidRPr="00AD6090">
        <w:rPr>
          <w:rFonts w:ascii="Arial" w:hAnsi="Arial" w:cs="Arial"/>
          <w:sz w:val="20"/>
          <w:szCs w:val="20"/>
        </w:rPr>
        <w:t>Erholungssuchende, Sporttreibende oder Kund*innen</w:t>
      </w:r>
    </w:p>
    <w:p w14:paraId="0A750E9A" w14:textId="77777777" w:rsidR="001260F6" w:rsidRPr="00AD6090" w:rsidRDefault="001260F6" w:rsidP="001B363E">
      <w:pPr>
        <w:spacing w:line="276" w:lineRule="auto"/>
        <w:rPr>
          <w:rFonts w:ascii="Arial" w:hAnsi="Arial" w:cs="Arial"/>
          <w:sz w:val="20"/>
          <w:szCs w:val="20"/>
        </w:rPr>
      </w:pPr>
    </w:p>
    <w:p w14:paraId="3CB0F99A" w14:textId="5FB7C122" w:rsidR="00975917" w:rsidRPr="00B80BF4" w:rsidRDefault="00707DC2" w:rsidP="001B363E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Gemeinsame Lösungen und </w:t>
      </w:r>
      <w:r w:rsidR="00D47C11">
        <w:rPr>
          <w:rFonts w:ascii="Arial" w:hAnsi="Arial" w:cs="Arial"/>
          <w:b/>
          <w:bCs/>
          <w:sz w:val="20"/>
          <w:szCs w:val="20"/>
        </w:rPr>
        <w:t>Visionen in die Umsetzung</w:t>
      </w:r>
      <w:r>
        <w:rPr>
          <w:rFonts w:ascii="Arial" w:hAnsi="Arial" w:cs="Arial"/>
          <w:b/>
          <w:bCs/>
          <w:sz w:val="20"/>
          <w:szCs w:val="20"/>
        </w:rPr>
        <w:t xml:space="preserve"> bringen</w:t>
      </w:r>
    </w:p>
    <w:p w14:paraId="224780C1" w14:textId="77777777" w:rsidR="00FB2F37" w:rsidRDefault="00FB2F37" w:rsidP="00453106">
      <w:pPr>
        <w:spacing w:line="276" w:lineRule="auto"/>
        <w:rPr>
          <w:rFonts w:ascii="Arial" w:hAnsi="Arial" w:cs="Arial"/>
          <w:sz w:val="20"/>
          <w:szCs w:val="20"/>
        </w:rPr>
      </w:pPr>
    </w:p>
    <w:p w14:paraId="663FED98" w14:textId="4D15C387" w:rsidR="00C46862" w:rsidRDefault="006C3298" w:rsidP="00C46862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Stimmungslage zeigt: </w:t>
      </w:r>
      <w:r w:rsidR="006A10CD">
        <w:rPr>
          <w:rFonts w:ascii="Arial" w:hAnsi="Arial" w:cs="Arial"/>
          <w:sz w:val="20"/>
          <w:szCs w:val="20"/>
        </w:rPr>
        <w:t>Es</w:t>
      </w:r>
      <w:r w:rsidR="00333251">
        <w:rPr>
          <w:rFonts w:ascii="Arial" w:hAnsi="Arial" w:cs="Arial"/>
          <w:sz w:val="20"/>
          <w:szCs w:val="20"/>
        </w:rPr>
        <w:t xml:space="preserve"> herrscht viel Konsens</w:t>
      </w:r>
      <w:r w:rsidR="003D485E">
        <w:rPr>
          <w:rFonts w:ascii="Arial" w:hAnsi="Arial" w:cs="Arial"/>
          <w:sz w:val="20"/>
          <w:szCs w:val="20"/>
        </w:rPr>
        <w:t xml:space="preserve"> darüber</w:t>
      </w:r>
      <w:r w:rsidR="006A10CD">
        <w:rPr>
          <w:rFonts w:ascii="Arial" w:hAnsi="Arial" w:cs="Arial"/>
          <w:sz w:val="20"/>
          <w:szCs w:val="20"/>
        </w:rPr>
        <w:t>, was die Kellergasse</w:t>
      </w:r>
      <w:r w:rsidR="00AC180D">
        <w:rPr>
          <w:rFonts w:ascii="Arial" w:hAnsi="Arial" w:cs="Arial"/>
          <w:sz w:val="20"/>
          <w:szCs w:val="20"/>
        </w:rPr>
        <w:t xml:space="preserve"> </w:t>
      </w:r>
      <w:r w:rsidR="003D485E">
        <w:rPr>
          <w:rFonts w:ascii="Arial" w:hAnsi="Arial" w:cs="Arial"/>
          <w:sz w:val="20"/>
          <w:szCs w:val="20"/>
        </w:rPr>
        <w:t>ist und</w:t>
      </w:r>
      <w:r w:rsidR="004C345B">
        <w:rPr>
          <w:rFonts w:ascii="Arial" w:hAnsi="Arial" w:cs="Arial"/>
          <w:sz w:val="20"/>
          <w:szCs w:val="20"/>
        </w:rPr>
        <w:t xml:space="preserve"> braucht</w:t>
      </w:r>
      <w:r w:rsidR="00333251">
        <w:rPr>
          <w:rFonts w:ascii="Arial" w:hAnsi="Arial" w:cs="Arial"/>
          <w:sz w:val="20"/>
          <w:szCs w:val="20"/>
        </w:rPr>
        <w:t xml:space="preserve"> – aber der Teufel steckt bekanntlich im Detail.</w:t>
      </w:r>
      <w:r w:rsidR="00C46862">
        <w:rPr>
          <w:rFonts w:ascii="Arial" w:hAnsi="Arial" w:cs="Arial"/>
          <w:sz w:val="20"/>
          <w:szCs w:val="20"/>
        </w:rPr>
        <w:t xml:space="preserve"> So oder so: Ein Großteil </w:t>
      </w:r>
      <w:r w:rsidR="000B1EED">
        <w:rPr>
          <w:rFonts w:ascii="Arial" w:hAnsi="Arial" w:cs="Arial"/>
          <w:sz w:val="20"/>
          <w:szCs w:val="20"/>
        </w:rPr>
        <w:t xml:space="preserve">der Befragten </w:t>
      </w:r>
      <w:r w:rsidR="00C46862">
        <w:rPr>
          <w:rFonts w:ascii="Arial" w:hAnsi="Arial" w:cs="Arial"/>
          <w:sz w:val="20"/>
          <w:szCs w:val="20"/>
        </w:rPr>
        <w:t xml:space="preserve">sprach sich </w:t>
      </w:r>
      <w:r w:rsidR="00C46862" w:rsidRPr="00C6766A">
        <w:rPr>
          <w:rFonts w:ascii="Arial" w:hAnsi="Arial" w:cs="Arial"/>
          <w:sz w:val="20"/>
          <w:szCs w:val="20"/>
        </w:rPr>
        <w:t xml:space="preserve">für </w:t>
      </w:r>
      <w:r w:rsidR="00C46862">
        <w:rPr>
          <w:rFonts w:ascii="Arial" w:hAnsi="Arial" w:cs="Arial"/>
          <w:sz w:val="20"/>
          <w:szCs w:val="20"/>
        </w:rPr>
        <w:t xml:space="preserve">eine Entschleunigung </w:t>
      </w:r>
      <w:r w:rsidR="000B1EED">
        <w:rPr>
          <w:rFonts w:ascii="Arial" w:hAnsi="Arial" w:cs="Arial"/>
          <w:sz w:val="20"/>
          <w:szCs w:val="20"/>
        </w:rPr>
        <w:t xml:space="preserve">des Verkehrs </w:t>
      </w:r>
      <w:r w:rsidR="00C46862">
        <w:rPr>
          <w:rFonts w:ascii="Arial" w:hAnsi="Arial" w:cs="Arial"/>
          <w:sz w:val="20"/>
          <w:szCs w:val="20"/>
        </w:rPr>
        <w:t xml:space="preserve">und </w:t>
      </w:r>
      <w:r w:rsidR="00C46862" w:rsidRPr="00C6766A">
        <w:rPr>
          <w:rFonts w:ascii="Arial" w:hAnsi="Arial" w:cs="Arial"/>
          <w:sz w:val="20"/>
          <w:szCs w:val="20"/>
        </w:rPr>
        <w:t>eine Verbesserung der Aufenthaltsqualität</w:t>
      </w:r>
      <w:r w:rsidR="00C46862">
        <w:rPr>
          <w:rFonts w:ascii="Arial" w:hAnsi="Arial" w:cs="Arial"/>
          <w:sz w:val="20"/>
          <w:szCs w:val="20"/>
        </w:rPr>
        <w:t xml:space="preserve"> aus.</w:t>
      </w:r>
      <w:r w:rsidR="000B1EED">
        <w:rPr>
          <w:rFonts w:ascii="Arial" w:hAnsi="Arial" w:cs="Arial"/>
          <w:sz w:val="20"/>
          <w:szCs w:val="20"/>
        </w:rPr>
        <w:t xml:space="preserve"> „Bitte schaut, dass </w:t>
      </w:r>
      <w:r w:rsidR="00307903">
        <w:rPr>
          <w:rFonts w:ascii="Arial" w:hAnsi="Arial" w:cs="Arial"/>
          <w:sz w:val="20"/>
          <w:szCs w:val="20"/>
        </w:rPr>
        <w:t xml:space="preserve">die Leute hier wieder </w:t>
      </w:r>
      <w:r w:rsidR="00D71496">
        <w:rPr>
          <w:rFonts w:ascii="Arial" w:hAnsi="Arial" w:cs="Arial"/>
          <w:sz w:val="20"/>
          <w:szCs w:val="20"/>
        </w:rPr>
        <w:t xml:space="preserve">gemütlich </w:t>
      </w:r>
      <w:r w:rsidR="00307903">
        <w:rPr>
          <w:rFonts w:ascii="Arial" w:hAnsi="Arial" w:cs="Arial"/>
          <w:sz w:val="20"/>
          <w:szCs w:val="20"/>
        </w:rPr>
        <w:t>durchspazieren können</w:t>
      </w:r>
      <w:r w:rsidR="008F446E">
        <w:rPr>
          <w:rFonts w:ascii="Arial" w:hAnsi="Arial" w:cs="Arial"/>
          <w:sz w:val="20"/>
          <w:szCs w:val="20"/>
        </w:rPr>
        <w:t>!</w:t>
      </w:r>
      <w:r w:rsidR="00307903">
        <w:rPr>
          <w:rFonts w:ascii="Arial" w:hAnsi="Arial" w:cs="Arial"/>
          <w:sz w:val="20"/>
          <w:szCs w:val="20"/>
        </w:rPr>
        <w:t xml:space="preserve">“, brachte es </w:t>
      </w:r>
      <w:r w:rsidR="00D71496">
        <w:rPr>
          <w:rFonts w:ascii="Arial" w:hAnsi="Arial" w:cs="Arial"/>
          <w:sz w:val="20"/>
          <w:szCs w:val="20"/>
        </w:rPr>
        <w:t>ein Anrainer</w:t>
      </w:r>
      <w:r w:rsidR="00307903">
        <w:rPr>
          <w:rFonts w:ascii="Arial" w:hAnsi="Arial" w:cs="Arial"/>
          <w:sz w:val="20"/>
          <w:szCs w:val="20"/>
        </w:rPr>
        <w:t xml:space="preserve"> auf den Punkt.</w:t>
      </w:r>
    </w:p>
    <w:p w14:paraId="57E7481C" w14:textId="3D8AC992" w:rsidR="00C46862" w:rsidRDefault="00C46862" w:rsidP="00453106">
      <w:pPr>
        <w:spacing w:line="276" w:lineRule="auto"/>
        <w:rPr>
          <w:rFonts w:ascii="Arial" w:hAnsi="Arial" w:cs="Arial"/>
          <w:sz w:val="20"/>
          <w:szCs w:val="20"/>
        </w:rPr>
      </w:pPr>
    </w:p>
    <w:p w14:paraId="292B3228" w14:textId="3F7F6CCF" w:rsidR="00592704" w:rsidRDefault="006D0EA1" w:rsidP="00592704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6403CC">
        <w:rPr>
          <w:rFonts w:ascii="Arial" w:hAnsi="Arial" w:cs="Arial"/>
          <w:sz w:val="20"/>
          <w:szCs w:val="20"/>
        </w:rPr>
        <w:t xml:space="preserve">inige </w:t>
      </w:r>
      <w:r w:rsidR="007A3AF9">
        <w:rPr>
          <w:rFonts w:ascii="Arial" w:hAnsi="Arial" w:cs="Arial"/>
          <w:sz w:val="20"/>
          <w:szCs w:val="20"/>
        </w:rPr>
        <w:t xml:space="preserve">denken also sofort an eine </w:t>
      </w:r>
      <w:r w:rsidR="007A3AF9" w:rsidRPr="00C6766A">
        <w:rPr>
          <w:rFonts w:ascii="Arial" w:hAnsi="Arial" w:cs="Arial"/>
          <w:sz w:val="20"/>
          <w:szCs w:val="20"/>
        </w:rPr>
        <w:t>laute, enge</w:t>
      </w:r>
      <w:r w:rsidR="007A3AF9">
        <w:rPr>
          <w:rFonts w:ascii="Arial" w:hAnsi="Arial" w:cs="Arial"/>
          <w:sz w:val="20"/>
          <w:szCs w:val="20"/>
        </w:rPr>
        <w:t>,</w:t>
      </w:r>
      <w:r w:rsidR="007A3AF9" w:rsidRPr="00C6766A">
        <w:rPr>
          <w:rFonts w:ascii="Arial" w:hAnsi="Arial" w:cs="Arial"/>
          <w:sz w:val="20"/>
          <w:szCs w:val="20"/>
        </w:rPr>
        <w:t xml:space="preserve"> unsichere </w:t>
      </w:r>
      <w:r w:rsidR="007A3AF9">
        <w:rPr>
          <w:rFonts w:ascii="Arial" w:hAnsi="Arial" w:cs="Arial"/>
          <w:sz w:val="20"/>
          <w:szCs w:val="20"/>
        </w:rPr>
        <w:t xml:space="preserve">und </w:t>
      </w:r>
      <w:r w:rsidR="007A3AF9" w:rsidRPr="00C6766A">
        <w:rPr>
          <w:rFonts w:ascii="Arial" w:hAnsi="Arial" w:cs="Arial"/>
          <w:sz w:val="20"/>
          <w:szCs w:val="20"/>
        </w:rPr>
        <w:t xml:space="preserve">stark </w:t>
      </w:r>
      <w:r w:rsidR="007A3AF9">
        <w:rPr>
          <w:rFonts w:ascii="Arial" w:hAnsi="Arial" w:cs="Arial"/>
          <w:sz w:val="20"/>
          <w:szCs w:val="20"/>
        </w:rPr>
        <w:t>beanspruchte</w:t>
      </w:r>
      <w:r w:rsidR="007A3AF9" w:rsidRPr="00A06867">
        <w:rPr>
          <w:rFonts w:ascii="Arial" w:hAnsi="Arial" w:cs="Arial"/>
          <w:sz w:val="20"/>
          <w:szCs w:val="20"/>
        </w:rPr>
        <w:t xml:space="preserve"> Durchzugsstraße</w:t>
      </w:r>
      <w:r w:rsidR="007A3AF9">
        <w:rPr>
          <w:rFonts w:ascii="Arial" w:hAnsi="Arial" w:cs="Arial"/>
          <w:sz w:val="20"/>
          <w:szCs w:val="20"/>
        </w:rPr>
        <w:t xml:space="preserve">, die es zu beruhigen gilt. Andere </w:t>
      </w:r>
      <w:r w:rsidR="00453106">
        <w:rPr>
          <w:rFonts w:ascii="Arial" w:hAnsi="Arial" w:cs="Arial"/>
          <w:sz w:val="20"/>
          <w:szCs w:val="20"/>
        </w:rPr>
        <w:t xml:space="preserve">assoziieren </w:t>
      </w:r>
      <w:r w:rsidR="00C162B3">
        <w:rPr>
          <w:rFonts w:ascii="Arial" w:hAnsi="Arial" w:cs="Arial"/>
          <w:sz w:val="20"/>
          <w:szCs w:val="20"/>
        </w:rPr>
        <w:t xml:space="preserve">die Achse </w:t>
      </w:r>
      <w:r w:rsidR="00453106">
        <w:rPr>
          <w:rFonts w:ascii="Arial" w:hAnsi="Arial" w:cs="Arial"/>
          <w:sz w:val="20"/>
          <w:szCs w:val="20"/>
        </w:rPr>
        <w:t xml:space="preserve">mit </w:t>
      </w:r>
      <w:r w:rsidR="00453106" w:rsidRPr="00A06867">
        <w:rPr>
          <w:rFonts w:ascii="Arial" w:hAnsi="Arial" w:cs="Arial"/>
          <w:sz w:val="20"/>
          <w:szCs w:val="20"/>
        </w:rPr>
        <w:t>traditionelle</w:t>
      </w:r>
      <w:r w:rsidR="00453106">
        <w:rPr>
          <w:rFonts w:ascii="Arial" w:hAnsi="Arial" w:cs="Arial"/>
          <w:sz w:val="20"/>
          <w:szCs w:val="20"/>
        </w:rPr>
        <w:t>r</w:t>
      </w:r>
      <w:r w:rsidR="00453106" w:rsidRPr="00A06867">
        <w:rPr>
          <w:rFonts w:ascii="Arial" w:hAnsi="Arial" w:cs="Arial"/>
          <w:sz w:val="20"/>
          <w:szCs w:val="20"/>
        </w:rPr>
        <w:t xml:space="preserve"> Weinproduktion</w:t>
      </w:r>
      <w:r w:rsidR="00453106">
        <w:rPr>
          <w:rFonts w:ascii="Arial" w:hAnsi="Arial" w:cs="Arial"/>
          <w:sz w:val="20"/>
          <w:szCs w:val="20"/>
        </w:rPr>
        <w:t xml:space="preserve">, </w:t>
      </w:r>
      <w:r w:rsidR="00453106" w:rsidRPr="00A06867">
        <w:rPr>
          <w:rFonts w:ascii="Arial" w:hAnsi="Arial" w:cs="Arial"/>
          <w:sz w:val="20"/>
          <w:szCs w:val="20"/>
        </w:rPr>
        <w:t>kleine</w:t>
      </w:r>
      <w:r w:rsidR="00453106">
        <w:rPr>
          <w:rFonts w:ascii="Arial" w:hAnsi="Arial" w:cs="Arial"/>
          <w:sz w:val="20"/>
          <w:szCs w:val="20"/>
        </w:rPr>
        <w:t>n</w:t>
      </w:r>
      <w:r w:rsidR="00453106" w:rsidRPr="00A06867">
        <w:rPr>
          <w:rFonts w:ascii="Arial" w:hAnsi="Arial" w:cs="Arial"/>
          <w:sz w:val="20"/>
          <w:szCs w:val="20"/>
        </w:rPr>
        <w:t xml:space="preserve"> Familienbetriebe</w:t>
      </w:r>
      <w:r w:rsidR="00453106">
        <w:rPr>
          <w:rFonts w:ascii="Arial" w:hAnsi="Arial" w:cs="Arial"/>
          <w:sz w:val="20"/>
          <w:szCs w:val="20"/>
        </w:rPr>
        <w:t xml:space="preserve">n und </w:t>
      </w:r>
      <w:r w:rsidR="00453106" w:rsidRPr="00A06867">
        <w:rPr>
          <w:rFonts w:ascii="Arial" w:hAnsi="Arial" w:cs="Arial"/>
          <w:sz w:val="20"/>
          <w:szCs w:val="20"/>
        </w:rPr>
        <w:t>als</w:t>
      </w:r>
      <w:r w:rsidR="008720D9">
        <w:rPr>
          <w:rFonts w:ascii="Arial" w:hAnsi="Arial" w:cs="Arial"/>
          <w:sz w:val="20"/>
          <w:szCs w:val="20"/>
        </w:rPr>
        <w:t xml:space="preserve"> O</w:t>
      </w:r>
      <w:r w:rsidR="00453106" w:rsidRPr="00A06867">
        <w:rPr>
          <w:rFonts w:ascii="Arial" w:hAnsi="Arial" w:cs="Arial"/>
          <w:sz w:val="20"/>
          <w:szCs w:val="20"/>
        </w:rPr>
        <w:t>rt gemeinsamer Feste und Feiern</w:t>
      </w:r>
      <w:r w:rsidR="00F40DF8">
        <w:rPr>
          <w:rFonts w:ascii="Arial" w:hAnsi="Arial" w:cs="Arial"/>
          <w:sz w:val="20"/>
          <w:szCs w:val="20"/>
        </w:rPr>
        <w:t xml:space="preserve"> – und wünschen sich mehr Zusammenarbeit vor Ort</w:t>
      </w:r>
      <w:r w:rsidR="0045310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592704">
        <w:rPr>
          <w:rFonts w:ascii="Arial" w:hAnsi="Arial" w:cs="Arial"/>
          <w:sz w:val="20"/>
          <w:szCs w:val="20"/>
        </w:rPr>
        <w:t xml:space="preserve">Neben neuen Freiräumen für die Direktvermarktung und den Ab-Hof-Verkauf </w:t>
      </w:r>
      <w:r w:rsidR="00930A0E">
        <w:rPr>
          <w:rFonts w:ascii="Arial" w:hAnsi="Arial" w:cs="Arial"/>
          <w:sz w:val="20"/>
          <w:szCs w:val="20"/>
        </w:rPr>
        <w:t>sehnen</w:t>
      </w:r>
      <w:r w:rsidR="00592704">
        <w:rPr>
          <w:rFonts w:ascii="Arial" w:hAnsi="Arial" w:cs="Arial"/>
          <w:sz w:val="20"/>
          <w:szCs w:val="20"/>
        </w:rPr>
        <w:t xml:space="preserve"> sich viele</w:t>
      </w:r>
      <w:r w:rsidR="00930A0E">
        <w:rPr>
          <w:rFonts w:ascii="Arial" w:hAnsi="Arial" w:cs="Arial"/>
          <w:sz w:val="20"/>
          <w:szCs w:val="20"/>
        </w:rPr>
        <w:t xml:space="preserve"> danach</w:t>
      </w:r>
      <w:r w:rsidR="00592704">
        <w:rPr>
          <w:rFonts w:ascii="Arial" w:hAnsi="Arial" w:cs="Arial"/>
          <w:sz w:val="20"/>
          <w:szCs w:val="20"/>
        </w:rPr>
        <w:t xml:space="preserve">, </w:t>
      </w:r>
      <w:r w:rsidR="00842296">
        <w:rPr>
          <w:rFonts w:ascii="Arial" w:hAnsi="Arial" w:cs="Arial"/>
          <w:sz w:val="20"/>
          <w:szCs w:val="20"/>
        </w:rPr>
        <w:t>dass man die</w:t>
      </w:r>
      <w:r w:rsidR="00592704">
        <w:rPr>
          <w:rFonts w:ascii="Arial" w:hAnsi="Arial" w:cs="Arial"/>
          <w:sz w:val="20"/>
          <w:szCs w:val="20"/>
        </w:rPr>
        <w:t xml:space="preserve"> </w:t>
      </w:r>
      <w:r w:rsidR="00592704" w:rsidRPr="007402DC">
        <w:rPr>
          <w:rFonts w:ascii="Arial" w:hAnsi="Arial" w:cs="Arial"/>
          <w:sz w:val="20"/>
          <w:szCs w:val="20"/>
        </w:rPr>
        <w:t>traditionelle Heurigen- und Weinkultur</w:t>
      </w:r>
      <w:r w:rsidR="00592704">
        <w:rPr>
          <w:rFonts w:ascii="Arial" w:hAnsi="Arial" w:cs="Arial"/>
          <w:sz w:val="20"/>
          <w:szCs w:val="20"/>
        </w:rPr>
        <w:t xml:space="preserve"> besser e</w:t>
      </w:r>
      <w:r w:rsidR="00592704" w:rsidRPr="007402DC">
        <w:rPr>
          <w:rFonts w:ascii="Arial" w:hAnsi="Arial" w:cs="Arial"/>
          <w:sz w:val="20"/>
          <w:szCs w:val="20"/>
        </w:rPr>
        <w:t>rleb</w:t>
      </w:r>
      <w:r w:rsidR="00592704">
        <w:rPr>
          <w:rFonts w:ascii="Arial" w:hAnsi="Arial" w:cs="Arial"/>
          <w:sz w:val="20"/>
          <w:szCs w:val="20"/>
        </w:rPr>
        <w:t xml:space="preserve">en kann. </w:t>
      </w:r>
      <w:r w:rsidR="00592704" w:rsidRPr="00C6766A">
        <w:rPr>
          <w:rFonts w:ascii="Arial" w:hAnsi="Arial" w:cs="Arial"/>
          <w:sz w:val="20"/>
          <w:szCs w:val="20"/>
        </w:rPr>
        <w:t>„Die Erreichbarkeit, die Ruhe, die Nostalgie, die</w:t>
      </w:r>
      <w:r w:rsidR="00592704">
        <w:rPr>
          <w:rFonts w:ascii="Arial" w:hAnsi="Arial" w:cs="Arial"/>
          <w:sz w:val="20"/>
          <w:szCs w:val="20"/>
        </w:rPr>
        <w:t xml:space="preserve"> </w:t>
      </w:r>
      <w:r w:rsidR="00592704" w:rsidRPr="00C6766A">
        <w:rPr>
          <w:rFonts w:ascii="Arial" w:hAnsi="Arial" w:cs="Arial"/>
          <w:sz w:val="20"/>
          <w:szCs w:val="20"/>
        </w:rPr>
        <w:t>Natürlichkeit, eine gute Kombination aus Alt und Neu. Keinesfalls eine zu starke Modernisierung.</w:t>
      </w:r>
      <w:r w:rsidR="00592704">
        <w:rPr>
          <w:rFonts w:ascii="Arial" w:hAnsi="Arial" w:cs="Arial"/>
          <w:sz w:val="20"/>
          <w:szCs w:val="20"/>
        </w:rPr>
        <w:t xml:space="preserve"> </w:t>
      </w:r>
      <w:r w:rsidR="00592704" w:rsidRPr="00C6766A">
        <w:rPr>
          <w:rFonts w:ascii="Arial" w:hAnsi="Arial" w:cs="Arial"/>
          <w:sz w:val="20"/>
          <w:szCs w:val="20"/>
        </w:rPr>
        <w:t>Altes neu beleben!“</w:t>
      </w:r>
      <w:r w:rsidR="00CA42DF">
        <w:rPr>
          <w:rFonts w:ascii="Arial" w:hAnsi="Arial" w:cs="Arial"/>
          <w:sz w:val="20"/>
          <w:szCs w:val="20"/>
        </w:rPr>
        <w:t xml:space="preserve">, </w:t>
      </w:r>
      <w:r w:rsidR="00B01BA9">
        <w:rPr>
          <w:rFonts w:ascii="Arial" w:hAnsi="Arial" w:cs="Arial"/>
          <w:sz w:val="20"/>
          <w:szCs w:val="20"/>
        </w:rPr>
        <w:t>forderte</w:t>
      </w:r>
      <w:r w:rsidR="00930A0E">
        <w:rPr>
          <w:rFonts w:ascii="Arial" w:hAnsi="Arial" w:cs="Arial"/>
          <w:sz w:val="20"/>
          <w:szCs w:val="20"/>
        </w:rPr>
        <w:t xml:space="preserve"> etwa eine Befragte.</w:t>
      </w:r>
    </w:p>
    <w:p w14:paraId="1BC2E2E1" w14:textId="77777777" w:rsidR="006403CC" w:rsidRDefault="006403CC" w:rsidP="00592704">
      <w:pPr>
        <w:spacing w:line="276" w:lineRule="auto"/>
        <w:rPr>
          <w:rFonts w:ascii="Arial" w:hAnsi="Arial" w:cs="Arial"/>
          <w:sz w:val="20"/>
          <w:szCs w:val="20"/>
        </w:rPr>
      </w:pPr>
    </w:p>
    <w:p w14:paraId="69DF08A9" w14:textId="64CDCDA2" w:rsidR="00DD40E1" w:rsidRDefault="004A21E3" w:rsidP="002F27F4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</w:t>
      </w:r>
      <w:r w:rsidR="006403CC">
        <w:rPr>
          <w:rFonts w:ascii="Arial" w:hAnsi="Arial" w:cs="Arial"/>
          <w:sz w:val="20"/>
          <w:szCs w:val="20"/>
        </w:rPr>
        <w:t xml:space="preserve"> die Auswertung </w:t>
      </w:r>
      <w:proofErr w:type="gramStart"/>
      <w:r w:rsidR="006403CC">
        <w:rPr>
          <w:rFonts w:ascii="Arial" w:hAnsi="Arial" w:cs="Arial"/>
          <w:sz w:val="20"/>
          <w:szCs w:val="20"/>
        </w:rPr>
        <w:t xml:space="preserve">durchaus </w:t>
      </w:r>
      <w:r w:rsidR="006403CC" w:rsidRPr="001B363E">
        <w:rPr>
          <w:rFonts w:ascii="Arial" w:hAnsi="Arial" w:cs="Arial"/>
          <w:sz w:val="20"/>
          <w:szCs w:val="20"/>
        </w:rPr>
        <w:t>verschiedene</w:t>
      </w:r>
      <w:proofErr w:type="gramEnd"/>
      <w:r w:rsidR="006403CC">
        <w:rPr>
          <w:rFonts w:ascii="Arial" w:hAnsi="Arial" w:cs="Arial"/>
          <w:sz w:val="20"/>
          <w:szCs w:val="20"/>
        </w:rPr>
        <w:t xml:space="preserve"> </w:t>
      </w:r>
      <w:r w:rsidR="006403CC" w:rsidRPr="001B363E">
        <w:rPr>
          <w:rFonts w:ascii="Arial" w:hAnsi="Arial" w:cs="Arial"/>
          <w:sz w:val="20"/>
          <w:szCs w:val="20"/>
        </w:rPr>
        <w:t>Interessen</w:t>
      </w:r>
      <w:r>
        <w:rPr>
          <w:rFonts w:ascii="Arial" w:hAnsi="Arial" w:cs="Arial"/>
          <w:sz w:val="20"/>
          <w:szCs w:val="20"/>
        </w:rPr>
        <w:t xml:space="preserve"> offenbart</w:t>
      </w:r>
      <w:r w:rsidR="00BE2729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,</w:t>
      </w:r>
      <w:r w:rsidR="006403CC">
        <w:rPr>
          <w:rFonts w:ascii="Arial" w:hAnsi="Arial" w:cs="Arial"/>
          <w:sz w:val="20"/>
          <w:szCs w:val="20"/>
        </w:rPr>
        <w:t xml:space="preserve"> ist es jetzt zentrale Aufgabe,</w:t>
      </w:r>
      <w:r w:rsidR="006403CC" w:rsidRPr="001B363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gute </w:t>
      </w:r>
      <w:r w:rsidR="006403CC" w:rsidRPr="001B363E">
        <w:rPr>
          <w:rFonts w:ascii="Arial" w:hAnsi="Arial" w:cs="Arial"/>
          <w:sz w:val="20"/>
          <w:szCs w:val="20"/>
        </w:rPr>
        <w:t>Kompromisse zu suchen</w:t>
      </w:r>
      <w:r w:rsidR="006403CC">
        <w:rPr>
          <w:rFonts w:ascii="Arial" w:hAnsi="Arial" w:cs="Arial"/>
          <w:sz w:val="20"/>
          <w:szCs w:val="20"/>
        </w:rPr>
        <w:t xml:space="preserve"> und Ziele zu </w:t>
      </w:r>
      <w:r w:rsidR="00BA5752">
        <w:rPr>
          <w:rFonts w:ascii="Arial" w:hAnsi="Arial" w:cs="Arial"/>
          <w:sz w:val="20"/>
          <w:szCs w:val="20"/>
        </w:rPr>
        <w:t>klären</w:t>
      </w:r>
      <w:r w:rsidR="006403CC">
        <w:rPr>
          <w:rFonts w:ascii="Arial" w:hAnsi="Arial" w:cs="Arial"/>
          <w:sz w:val="20"/>
          <w:szCs w:val="20"/>
        </w:rPr>
        <w:t xml:space="preserve">. </w:t>
      </w:r>
      <w:r w:rsidR="006403CC" w:rsidRPr="004C1ADB">
        <w:rPr>
          <w:rFonts w:ascii="Arial" w:hAnsi="Arial" w:cs="Arial"/>
          <w:sz w:val="20"/>
          <w:szCs w:val="20"/>
        </w:rPr>
        <w:t>D</w:t>
      </w:r>
      <w:r w:rsidR="006403CC">
        <w:rPr>
          <w:rFonts w:ascii="Arial" w:hAnsi="Arial" w:cs="Arial"/>
          <w:sz w:val="20"/>
          <w:szCs w:val="20"/>
        </w:rPr>
        <w:t>enn d</w:t>
      </w:r>
      <w:r w:rsidR="006403CC" w:rsidRPr="004C1ADB">
        <w:rPr>
          <w:rFonts w:ascii="Arial" w:hAnsi="Arial" w:cs="Arial"/>
          <w:sz w:val="20"/>
          <w:szCs w:val="20"/>
        </w:rPr>
        <w:t>ie Vorarbeit, die am Tisch liegt, ist Grundlage, um erste Planungsvorschläge zu erarbeiten.</w:t>
      </w:r>
      <w:r w:rsidR="002F27F4">
        <w:rPr>
          <w:rFonts w:ascii="Arial" w:hAnsi="Arial" w:cs="Arial"/>
          <w:sz w:val="20"/>
          <w:szCs w:val="20"/>
        </w:rPr>
        <w:t xml:space="preserve"> </w:t>
      </w:r>
      <w:r w:rsidR="00DD40E1" w:rsidRPr="00796712">
        <w:rPr>
          <w:rFonts w:ascii="Arial" w:hAnsi="Arial" w:cs="Arial"/>
          <w:sz w:val="20"/>
          <w:szCs w:val="20"/>
        </w:rPr>
        <w:t xml:space="preserve">Sabine Gehmayr, Leiterin der GB*, freut sich </w:t>
      </w:r>
      <w:r w:rsidR="003B0671">
        <w:rPr>
          <w:rFonts w:ascii="Arial" w:hAnsi="Arial" w:cs="Arial"/>
          <w:sz w:val="20"/>
          <w:szCs w:val="20"/>
        </w:rPr>
        <w:t>auf den weiteren Prozess</w:t>
      </w:r>
      <w:r w:rsidR="00BC3706">
        <w:rPr>
          <w:rFonts w:ascii="Arial" w:hAnsi="Arial" w:cs="Arial"/>
          <w:sz w:val="20"/>
          <w:szCs w:val="20"/>
        </w:rPr>
        <w:t xml:space="preserve">, denn das </w:t>
      </w:r>
      <w:r w:rsidR="00DD40E1" w:rsidRPr="00796712">
        <w:rPr>
          <w:rFonts w:ascii="Arial" w:hAnsi="Arial" w:cs="Arial"/>
          <w:sz w:val="20"/>
          <w:szCs w:val="20"/>
        </w:rPr>
        <w:t>Klima in der Kellergasse</w:t>
      </w:r>
      <w:r w:rsidR="00BC3706">
        <w:rPr>
          <w:rFonts w:ascii="Arial" w:hAnsi="Arial" w:cs="Arial"/>
          <w:sz w:val="20"/>
          <w:szCs w:val="20"/>
        </w:rPr>
        <w:t xml:space="preserve"> ist </w:t>
      </w:r>
      <w:r w:rsidR="00B579DC">
        <w:rPr>
          <w:rFonts w:ascii="Arial" w:hAnsi="Arial" w:cs="Arial"/>
          <w:sz w:val="20"/>
          <w:szCs w:val="20"/>
        </w:rPr>
        <w:t xml:space="preserve">sehr </w:t>
      </w:r>
      <w:r w:rsidR="00BC3706">
        <w:rPr>
          <w:rFonts w:ascii="Arial" w:hAnsi="Arial" w:cs="Arial"/>
          <w:sz w:val="20"/>
          <w:szCs w:val="20"/>
        </w:rPr>
        <w:t>konstrukti</w:t>
      </w:r>
      <w:r w:rsidR="00F4311D">
        <w:rPr>
          <w:rFonts w:ascii="Arial" w:hAnsi="Arial" w:cs="Arial"/>
          <w:sz w:val="20"/>
          <w:szCs w:val="20"/>
        </w:rPr>
        <w:t>v</w:t>
      </w:r>
      <w:r w:rsidR="00DD40E1" w:rsidRPr="00796712">
        <w:rPr>
          <w:rFonts w:ascii="Arial" w:hAnsi="Arial" w:cs="Arial"/>
          <w:sz w:val="20"/>
          <w:szCs w:val="20"/>
        </w:rPr>
        <w:t>: „Ich möchte mich herzlich</w:t>
      </w:r>
      <w:r w:rsidR="00DD40E1">
        <w:rPr>
          <w:rFonts w:ascii="Arial" w:hAnsi="Arial" w:cs="Arial"/>
          <w:sz w:val="20"/>
          <w:szCs w:val="20"/>
        </w:rPr>
        <w:t xml:space="preserve"> bei allen</w:t>
      </w:r>
      <w:r w:rsidR="00DD40E1" w:rsidRPr="00796712">
        <w:rPr>
          <w:rFonts w:ascii="Arial" w:hAnsi="Arial" w:cs="Arial"/>
          <w:sz w:val="20"/>
          <w:szCs w:val="20"/>
        </w:rPr>
        <w:t xml:space="preserve"> bedanken, die sich bisher bei der Befragung und bei den Interviews eingebracht</w:t>
      </w:r>
      <w:r w:rsidR="00DD40E1">
        <w:rPr>
          <w:rFonts w:ascii="Arial" w:hAnsi="Arial" w:cs="Arial"/>
          <w:sz w:val="20"/>
          <w:szCs w:val="20"/>
        </w:rPr>
        <w:t xml:space="preserve"> haben. Es herrscht ein</w:t>
      </w:r>
      <w:r w:rsidR="006411B7">
        <w:rPr>
          <w:rFonts w:ascii="Arial" w:hAnsi="Arial" w:cs="Arial"/>
          <w:sz w:val="20"/>
          <w:szCs w:val="20"/>
        </w:rPr>
        <w:t>e</w:t>
      </w:r>
      <w:r w:rsidR="00DD40E1">
        <w:rPr>
          <w:rFonts w:ascii="Arial" w:hAnsi="Arial" w:cs="Arial"/>
          <w:sz w:val="20"/>
          <w:szCs w:val="20"/>
        </w:rPr>
        <w:t xml:space="preserve"> gute</w:t>
      </w:r>
      <w:r w:rsidR="006411B7">
        <w:rPr>
          <w:rFonts w:ascii="Arial" w:hAnsi="Arial" w:cs="Arial"/>
          <w:sz w:val="20"/>
          <w:szCs w:val="20"/>
        </w:rPr>
        <w:t xml:space="preserve"> Dynamik</w:t>
      </w:r>
      <w:r w:rsidR="00DD40E1">
        <w:rPr>
          <w:rFonts w:ascii="Arial" w:hAnsi="Arial" w:cs="Arial"/>
          <w:sz w:val="20"/>
          <w:szCs w:val="20"/>
        </w:rPr>
        <w:t xml:space="preserve">! Und natürlich wird es </w:t>
      </w:r>
      <w:r w:rsidR="00DD40E1" w:rsidRPr="00796712">
        <w:rPr>
          <w:rFonts w:ascii="Arial" w:hAnsi="Arial" w:cs="Arial"/>
          <w:sz w:val="20"/>
          <w:szCs w:val="20"/>
        </w:rPr>
        <w:t>auch weiterhin möglich sein</w:t>
      </w:r>
      <w:r w:rsidR="00DD40E1">
        <w:rPr>
          <w:rFonts w:ascii="Arial" w:hAnsi="Arial" w:cs="Arial"/>
          <w:sz w:val="20"/>
          <w:szCs w:val="20"/>
        </w:rPr>
        <w:t>, sich am Prozess zu beteiligen.</w:t>
      </w:r>
      <w:r w:rsidR="00DD40E1" w:rsidRPr="00796712">
        <w:rPr>
          <w:rFonts w:ascii="Arial" w:hAnsi="Arial" w:cs="Arial"/>
          <w:sz w:val="20"/>
          <w:szCs w:val="20"/>
        </w:rPr>
        <w:t xml:space="preserve"> </w:t>
      </w:r>
      <w:r w:rsidR="00DD40E1">
        <w:rPr>
          <w:rFonts w:ascii="Arial" w:hAnsi="Arial" w:cs="Arial"/>
          <w:sz w:val="20"/>
          <w:szCs w:val="20"/>
        </w:rPr>
        <w:t>W</w:t>
      </w:r>
      <w:r w:rsidR="00DD40E1" w:rsidRPr="00796712">
        <w:rPr>
          <w:rFonts w:ascii="Arial" w:hAnsi="Arial" w:cs="Arial"/>
          <w:sz w:val="20"/>
          <w:szCs w:val="20"/>
        </w:rPr>
        <w:t xml:space="preserve">ir freuen uns </w:t>
      </w:r>
      <w:r w:rsidR="00DD40E1">
        <w:rPr>
          <w:rFonts w:ascii="Arial" w:hAnsi="Arial" w:cs="Arial"/>
          <w:sz w:val="20"/>
          <w:szCs w:val="20"/>
        </w:rPr>
        <w:t>dar</w:t>
      </w:r>
      <w:r w:rsidR="00DD40E1" w:rsidRPr="00796712">
        <w:rPr>
          <w:rFonts w:ascii="Arial" w:hAnsi="Arial" w:cs="Arial"/>
          <w:sz w:val="20"/>
          <w:szCs w:val="20"/>
        </w:rPr>
        <w:t>auf</w:t>
      </w:r>
      <w:r w:rsidR="00DD40E1">
        <w:rPr>
          <w:rFonts w:ascii="Arial" w:hAnsi="Arial" w:cs="Arial"/>
          <w:sz w:val="20"/>
          <w:szCs w:val="20"/>
        </w:rPr>
        <w:t>, gemeinsam an den vielen guten Ideen weiterzuarbeiten.“</w:t>
      </w:r>
    </w:p>
    <w:p w14:paraId="5BCFD3CA" w14:textId="77777777" w:rsidR="001260F6" w:rsidRDefault="001260F6" w:rsidP="002F27F4">
      <w:pPr>
        <w:spacing w:line="276" w:lineRule="auto"/>
        <w:rPr>
          <w:rFonts w:ascii="Arial" w:hAnsi="Arial" w:cs="Arial"/>
          <w:sz w:val="20"/>
          <w:szCs w:val="20"/>
        </w:rPr>
      </w:pPr>
    </w:p>
    <w:p w14:paraId="125A8A73" w14:textId="77777777" w:rsidR="002F27F4" w:rsidRDefault="002F27F4" w:rsidP="00FF0706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C9A200D" w14:textId="72E33AFA" w:rsidR="00FF0706" w:rsidRDefault="002347BD" w:rsidP="00FF0706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2347BD">
        <w:rPr>
          <w:rFonts w:ascii="Arial" w:hAnsi="Arial" w:cs="Arial"/>
          <w:b/>
          <w:bCs/>
          <w:sz w:val="20"/>
          <w:szCs w:val="20"/>
        </w:rPr>
        <w:t>Was als nächstes kommt</w:t>
      </w:r>
    </w:p>
    <w:p w14:paraId="58A96CD3" w14:textId="77777777" w:rsidR="002347BD" w:rsidRPr="002B389C" w:rsidRDefault="002347BD" w:rsidP="00FF0706">
      <w:pPr>
        <w:spacing w:line="276" w:lineRule="auto"/>
        <w:rPr>
          <w:rFonts w:ascii="Arial" w:hAnsi="Arial" w:cs="Arial"/>
          <w:sz w:val="20"/>
          <w:szCs w:val="20"/>
        </w:rPr>
      </w:pPr>
    </w:p>
    <w:p w14:paraId="00EB9FB5" w14:textId="553FC84F" w:rsidR="001B48C8" w:rsidRDefault="009C1AB4" w:rsidP="005B33CE">
      <w:pPr>
        <w:spacing w:line="276" w:lineRule="auto"/>
        <w:rPr>
          <w:lang w:eastAsia="en-US"/>
        </w:rPr>
      </w:pPr>
      <w:r>
        <w:rPr>
          <w:rFonts w:ascii="Arial" w:hAnsi="Arial" w:cs="Arial"/>
          <w:sz w:val="20"/>
          <w:szCs w:val="20"/>
        </w:rPr>
        <w:t xml:space="preserve">Im Frühjahr 2022 wird die GB* </w:t>
      </w:r>
      <w:r w:rsidR="00396FAC" w:rsidRPr="00BA76E1">
        <w:rPr>
          <w:rFonts w:ascii="Arial" w:hAnsi="Arial" w:cs="Arial"/>
          <w:sz w:val="20"/>
          <w:szCs w:val="20"/>
        </w:rPr>
        <w:t>eine Planungswerkstatt</w:t>
      </w:r>
      <w:r>
        <w:rPr>
          <w:rFonts w:ascii="Arial" w:hAnsi="Arial" w:cs="Arial"/>
          <w:sz w:val="20"/>
          <w:szCs w:val="20"/>
        </w:rPr>
        <w:t xml:space="preserve"> </w:t>
      </w:r>
      <w:r w:rsidR="00BA5752">
        <w:rPr>
          <w:rFonts w:ascii="Arial" w:hAnsi="Arial" w:cs="Arial"/>
          <w:sz w:val="20"/>
          <w:szCs w:val="20"/>
        </w:rPr>
        <w:t xml:space="preserve">mit den Beteiligten </w:t>
      </w:r>
      <w:r>
        <w:rPr>
          <w:rFonts w:ascii="Arial" w:hAnsi="Arial" w:cs="Arial"/>
          <w:sz w:val="20"/>
          <w:szCs w:val="20"/>
        </w:rPr>
        <w:t xml:space="preserve">organisieren, um </w:t>
      </w:r>
      <w:r w:rsidR="00396FAC" w:rsidRPr="00BA76E1">
        <w:rPr>
          <w:rFonts w:ascii="Arial" w:hAnsi="Arial" w:cs="Arial"/>
          <w:sz w:val="20"/>
          <w:szCs w:val="20"/>
        </w:rPr>
        <w:t>Raum für Dialog und Austausch</w:t>
      </w:r>
      <w:r>
        <w:rPr>
          <w:rFonts w:ascii="Arial" w:hAnsi="Arial" w:cs="Arial"/>
          <w:sz w:val="20"/>
          <w:szCs w:val="20"/>
        </w:rPr>
        <w:t xml:space="preserve"> zu bieten</w:t>
      </w:r>
      <w:r w:rsidR="00396FAC" w:rsidRPr="00BA76E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Eine </w:t>
      </w:r>
      <w:r w:rsidRPr="001B48C8">
        <w:rPr>
          <w:rFonts w:ascii="Arial" w:hAnsi="Arial" w:cs="Arial"/>
          <w:sz w:val="20"/>
          <w:szCs w:val="20"/>
        </w:rPr>
        <w:t xml:space="preserve">Info-Ausstellung im GB*Stadtteilbüro </w:t>
      </w:r>
      <w:r w:rsidR="009B7013" w:rsidRPr="001B48C8">
        <w:rPr>
          <w:rFonts w:ascii="Arial" w:hAnsi="Arial" w:cs="Arial"/>
          <w:sz w:val="20"/>
          <w:szCs w:val="20"/>
        </w:rPr>
        <w:t xml:space="preserve">wird </w:t>
      </w:r>
      <w:r w:rsidRPr="001B48C8">
        <w:rPr>
          <w:rFonts w:ascii="Arial" w:hAnsi="Arial" w:cs="Arial"/>
          <w:sz w:val="20"/>
          <w:szCs w:val="20"/>
        </w:rPr>
        <w:t>die bisherigen</w:t>
      </w:r>
      <w:r w:rsidR="00DD40E1" w:rsidRPr="001B48C8">
        <w:rPr>
          <w:rFonts w:ascii="Arial" w:hAnsi="Arial" w:cs="Arial"/>
          <w:sz w:val="20"/>
          <w:szCs w:val="20"/>
        </w:rPr>
        <w:t xml:space="preserve"> Überlegungen und Ergebnisse an Interessierte</w:t>
      </w:r>
      <w:r w:rsidR="009B7013" w:rsidRPr="001B48C8">
        <w:rPr>
          <w:rFonts w:ascii="Arial" w:hAnsi="Arial" w:cs="Arial"/>
          <w:sz w:val="20"/>
          <w:szCs w:val="20"/>
        </w:rPr>
        <w:t xml:space="preserve"> vermitteln</w:t>
      </w:r>
      <w:r w:rsidR="00DD40E1" w:rsidRPr="001B48C8">
        <w:rPr>
          <w:rFonts w:ascii="Arial" w:hAnsi="Arial" w:cs="Arial"/>
          <w:sz w:val="20"/>
          <w:szCs w:val="20"/>
        </w:rPr>
        <w:t xml:space="preserve">. </w:t>
      </w:r>
      <w:r w:rsidR="00C84207" w:rsidRPr="001B48C8">
        <w:rPr>
          <w:rFonts w:ascii="Arial" w:hAnsi="Arial" w:cs="Arial"/>
          <w:sz w:val="20"/>
          <w:szCs w:val="20"/>
          <w:lang w:val="de-DE"/>
        </w:rPr>
        <w:t xml:space="preserve">2023 </w:t>
      </w:r>
      <w:r w:rsidR="00DD40E1" w:rsidRPr="001B48C8">
        <w:rPr>
          <w:rFonts w:ascii="Arial" w:hAnsi="Arial" w:cs="Arial"/>
          <w:sz w:val="20"/>
          <w:szCs w:val="20"/>
          <w:lang w:val="de-DE"/>
        </w:rPr>
        <w:t xml:space="preserve">sollen dann </w:t>
      </w:r>
      <w:r w:rsidR="00C84207" w:rsidRPr="001B48C8">
        <w:rPr>
          <w:rFonts w:ascii="Arial" w:hAnsi="Arial" w:cs="Arial"/>
          <w:sz w:val="20"/>
          <w:szCs w:val="20"/>
          <w:lang w:val="de-DE"/>
        </w:rPr>
        <w:t>erste Umsetzungsmaßnahmen</w:t>
      </w:r>
      <w:r w:rsidR="00DD40E1" w:rsidRPr="001B48C8">
        <w:rPr>
          <w:rFonts w:ascii="Arial" w:hAnsi="Arial" w:cs="Arial"/>
          <w:sz w:val="20"/>
          <w:szCs w:val="20"/>
          <w:lang w:val="de-DE"/>
        </w:rPr>
        <w:t xml:space="preserve"> folgen</w:t>
      </w:r>
      <w:r w:rsidR="00502E85">
        <w:rPr>
          <w:rFonts w:ascii="Arial" w:hAnsi="Arial" w:cs="Arial"/>
          <w:sz w:val="20"/>
          <w:szCs w:val="20"/>
          <w:lang w:val="de-DE"/>
        </w:rPr>
        <w:t xml:space="preserve"> – und </w:t>
      </w:r>
      <w:r w:rsidR="004358D9" w:rsidRPr="001B48C8">
        <w:rPr>
          <w:rFonts w:ascii="Arial" w:hAnsi="Arial" w:cs="Arial"/>
          <w:sz w:val="20"/>
          <w:szCs w:val="20"/>
          <w:lang w:val="de-DE"/>
        </w:rPr>
        <w:t>die Kellergasse in eine gute Zukunft führen</w:t>
      </w:r>
      <w:r w:rsidR="00C461CA" w:rsidRPr="001B48C8">
        <w:rPr>
          <w:rFonts w:ascii="Arial" w:hAnsi="Arial" w:cs="Arial"/>
          <w:sz w:val="20"/>
          <w:szCs w:val="20"/>
          <w:lang w:val="de-DE"/>
        </w:rPr>
        <w:t>.</w:t>
      </w:r>
    </w:p>
    <w:p w14:paraId="179D4080" w14:textId="5A72CB3C" w:rsidR="00FF0706" w:rsidRPr="00071141" w:rsidRDefault="00FF0706" w:rsidP="00FF0706">
      <w:pPr>
        <w:pStyle w:val="StandardWeb"/>
        <w:spacing w:line="276" w:lineRule="auto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br/>
      </w:r>
      <w:proofErr w:type="spellStart"/>
      <w:r w:rsidRPr="00071141">
        <w:rPr>
          <w:rFonts w:ascii="Arial" w:hAnsi="Arial" w:cs="Arial"/>
          <w:b/>
          <w:sz w:val="20"/>
          <w:szCs w:val="20"/>
          <w:lang w:eastAsia="en-US"/>
        </w:rPr>
        <w:t>Für</w:t>
      </w:r>
      <w:proofErr w:type="spellEnd"/>
      <w:r w:rsidRPr="00071141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proofErr w:type="spellStart"/>
      <w:r w:rsidRPr="00071141">
        <w:rPr>
          <w:rFonts w:ascii="Arial" w:hAnsi="Arial" w:cs="Arial"/>
          <w:b/>
          <w:sz w:val="20"/>
          <w:szCs w:val="20"/>
          <w:lang w:eastAsia="en-US"/>
        </w:rPr>
        <w:t>Rückfragen</w:t>
      </w:r>
      <w:proofErr w:type="spellEnd"/>
      <w:r w:rsidRPr="00071141">
        <w:rPr>
          <w:rFonts w:ascii="Arial" w:hAnsi="Arial" w:cs="Arial"/>
          <w:b/>
          <w:sz w:val="20"/>
          <w:szCs w:val="20"/>
          <w:lang w:eastAsia="en-US"/>
        </w:rPr>
        <w:t xml:space="preserve"> kontaktieren Sie bitte: </w:t>
      </w:r>
    </w:p>
    <w:p w14:paraId="52C18CE6" w14:textId="075C63F9" w:rsidR="000533EF" w:rsidRPr="001260F6" w:rsidRDefault="00FF0706" w:rsidP="001260F6">
      <w:pPr>
        <w:pStyle w:val="StandardWeb"/>
        <w:spacing w:line="276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Sandra </w:t>
      </w:r>
      <w:proofErr w:type="spellStart"/>
      <w:r>
        <w:rPr>
          <w:rFonts w:ascii="Arial" w:hAnsi="Arial" w:cs="Arial"/>
          <w:sz w:val="20"/>
          <w:szCs w:val="20"/>
          <w:lang w:eastAsia="en-US"/>
        </w:rPr>
        <w:t>Voser</w:t>
      </w:r>
      <w:proofErr w:type="spellEnd"/>
      <w:r>
        <w:rPr>
          <w:rFonts w:ascii="Arial" w:hAnsi="Arial" w:cs="Arial"/>
          <w:sz w:val="20"/>
          <w:szCs w:val="20"/>
          <w:lang w:eastAsia="en-US"/>
        </w:rPr>
        <w:br/>
      </w:r>
      <w:r w:rsidRPr="002B389C">
        <w:rPr>
          <w:rFonts w:ascii="Arial" w:hAnsi="Arial" w:cs="Arial"/>
          <w:sz w:val="20"/>
          <w:szCs w:val="20"/>
          <w:lang w:eastAsia="en-US"/>
        </w:rPr>
        <w:t>Öffentlichkeitsarbeit</w:t>
      </w:r>
      <w:r>
        <w:rPr>
          <w:rFonts w:ascii="Arial" w:hAnsi="Arial" w:cs="Arial"/>
          <w:sz w:val="20"/>
          <w:szCs w:val="20"/>
          <w:lang w:eastAsia="en-US"/>
        </w:rPr>
        <w:br/>
        <w:t xml:space="preserve">Gebietsbetreuung Stadterneuerung </w:t>
      </w:r>
      <w:r>
        <w:rPr>
          <w:rFonts w:ascii="Arial" w:hAnsi="Arial" w:cs="Arial"/>
          <w:sz w:val="20"/>
          <w:szCs w:val="20"/>
          <w:lang w:eastAsia="en-US"/>
        </w:rPr>
        <w:br/>
      </w:r>
      <w:proofErr w:type="spellStart"/>
      <w:r w:rsidRPr="00071141">
        <w:rPr>
          <w:rFonts w:ascii="Arial" w:hAnsi="Arial" w:cs="Arial"/>
          <w:sz w:val="20"/>
          <w:szCs w:val="20"/>
          <w:lang w:eastAsia="en-US"/>
        </w:rPr>
        <w:t>Stadtteilbüro</w:t>
      </w:r>
      <w:proofErr w:type="spellEnd"/>
      <w:r w:rsidRPr="00071141">
        <w:rPr>
          <w:rFonts w:ascii="Arial" w:hAnsi="Arial" w:cs="Arial"/>
          <w:sz w:val="20"/>
          <w:szCs w:val="20"/>
          <w:lang w:eastAsia="en-US"/>
        </w:rPr>
        <w:t xml:space="preserve"> </w:t>
      </w:r>
      <w:proofErr w:type="spellStart"/>
      <w:r w:rsidRPr="00071141">
        <w:rPr>
          <w:rFonts w:ascii="Arial" w:hAnsi="Arial" w:cs="Arial"/>
          <w:sz w:val="20"/>
          <w:szCs w:val="20"/>
          <w:lang w:eastAsia="en-US"/>
        </w:rPr>
        <w:t>für</w:t>
      </w:r>
      <w:proofErr w:type="spellEnd"/>
      <w:r w:rsidRPr="00071141">
        <w:rPr>
          <w:rFonts w:ascii="Arial" w:hAnsi="Arial" w:cs="Arial"/>
          <w:sz w:val="20"/>
          <w:szCs w:val="20"/>
          <w:lang w:eastAsia="en-US"/>
        </w:rPr>
        <w:t xml:space="preserve"> die Bezirke</w:t>
      </w:r>
      <w:r>
        <w:rPr>
          <w:rFonts w:ascii="Arial" w:hAnsi="Arial" w:cs="Arial"/>
          <w:sz w:val="20"/>
          <w:szCs w:val="20"/>
          <w:lang w:eastAsia="en-US"/>
        </w:rPr>
        <w:t xml:space="preserve"> 21 und 22</w:t>
      </w:r>
      <w:r>
        <w:rPr>
          <w:rFonts w:ascii="Arial" w:hAnsi="Arial" w:cs="Arial"/>
          <w:sz w:val="20"/>
          <w:szCs w:val="20"/>
          <w:lang w:eastAsia="en-US"/>
        </w:rPr>
        <w:br/>
        <w:t>Brünner Straße 34-38/8/R10, EG 1210 Wien</w:t>
      </w:r>
      <w:r>
        <w:rPr>
          <w:rFonts w:ascii="Arial" w:hAnsi="Arial" w:cs="Arial"/>
          <w:sz w:val="20"/>
          <w:szCs w:val="20"/>
          <w:lang w:eastAsia="en-US"/>
        </w:rPr>
        <w:br/>
        <w:t>T: (+43 1) 270 60 43-109</w:t>
      </w:r>
      <w:r>
        <w:rPr>
          <w:rFonts w:ascii="Arial" w:hAnsi="Arial" w:cs="Arial"/>
          <w:sz w:val="20"/>
          <w:szCs w:val="20"/>
          <w:lang w:eastAsia="en-US"/>
        </w:rPr>
        <w:br/>
      </w:r>
      <w:hyperlink r:id="rId8" w:history="1">
        <w:r w:rsidRPr="0036109E">
          <w:rPr>
            <w:rStyle w:val="Hyperlink"/>
            <w:rFonts w:ascii="Arial" w:hAnsi="Arial" w:cs="Arial"/>
            <w:sz w:val="20"/>
            <w:szCs w:val="20"/>
            <w:lang w:val="de-DE"/>
          </w:rPr>
          <w:t>nord@gbstern.at</w:t>
        </w:r>
      </w:hyperlink>
    </w:p>
    <w:sectPr w:rsidR="000533EF" w:rsidRPr="001260F6" w:rsidSect="00D059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821" w:bottom="1440" w:left="873" w:header="2494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4C8F7" w14:textId="77777777" w:rsidR="001A5D83" w:rsidRDefault="001A5D83" w:rsidP="0023059A">
      <w:r>
        <w:separator/>
      </w:r>
    </w:p>
  </w:endnote>
  <w:endnote w:type="continuationSeparator" w:id="0">
    <w:p w14:paraId="2A5A3033" w14:textId="77777777" w:rsidR="001A5D83" w:rsidRDefault="001A5D83" w:rsidP="0023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FD4B0" w14:textId="77777777" w:rsidR="00E600D7" w:rsidRDefault="00E600D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D932" w14:textId="4976CD4C" w:rsidR="0005589B" w:rsidRDefault="00DD2C3F">
    <w:pPr>
      <w:pStyle w:val="Fuzeile"/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6DAECA9A" wp14:editId="7E935798">
          <wp:simplePos x="0" y="0"/>
          <wp:positionH relativeFrom="column">
            <wp:posOffset>-51406</wp:posOffset>
          </wp:positionH>
          <wp:positionV relativeFrom="paragraph">
            <wp:posOffset>429895</wp:posOffset>
          </wp:positionV>
          <wp:extent cx="1686700" cy="57237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b_logo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700" cy="572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9D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CE41FE" wp14:editId="4C6B7465">
              <wp:simplePos x="0" y="0"/>
              <wp:positionH relativeFrom="column">
                <wp:posOffset>-6985</wp:posOffset>
              </wp:positionH>
              <wp:positionV relativeFrom="page">
                <wp:posOffset>9577070</wp:posOffset>
              </wp:positionV>
              <wp:extent cx="6480000" cy="0"/>
              <wp:effectExtent l="0" t="0" r="2286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02FFD4" id="Straight Connector 2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55pt,754.1pt" to="509.7pt,7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" strokecolor="#f37021" strokeweight=".5pt">
              <v:stroke joinstyle="miter"/>
              <w10:wrap anchory="page"/>
            </v:line>
          </w:pict>
        </mc:Fallback>
      </mc:AlternateContent>
    </w:r>
    <w:r w:rsidR="00934FC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C4A1705" wp14:editId="402C1983">
              <wp:simplePos x="0" y="0"/>
              <wp:positionH relativeFrom="column">
                <wp:posOffset>2580005</wp:posOffset>
              </wp:positionH>
              <wp:positionV relativeFrom="paragraph">
                <wp:posOffset>467211</wp:posOffset>
              </wp:positionV>
              <wp:extent cx="4114800" cy="7988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AB14D" w14:textId="77777777" w:rsidR="00E600D7" w:rsidRDefault="00E600D7" w:rsidP="00E600D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Die Gebietsbetreuungen Stadterneuerung (GB*) sind eine Service-Einrichtung der Stadt Wien.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 xml:space="preserve">Wir bieten Information und Beratung zu Fragen des Wohnens, des Wohnumfeldes, der Infrastruktur, der Stadterneuerung, des Gemeinwesens und des Zusammenlebens in der Stadt.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Wir sind im Auftrag der Technischen Stadterneuerung, Geschäftsgruppe Frauen, Wohnen, Wohnbau und Stadterneuerung, Vizebürgermeisterin und Wohnbaustadträtin Kathrin Gaál, tätig.</w:t>
                          </w:r>
                        </w:p>
                        <w:p w14:paraId="46EAD795" w14:textId="476AC314" w:rsidR="00CC347D" w:rsidRPr="00CC347D" w:rsidRDefault="00CC347D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A1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3.15pt;margin-top:36.8pt;width:324pt;height:62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" filled="f" stroked="f">
              <v:textbox inset="0,0">
                <w:txbxContent>
                  <w:p w14:paraId="65CAB14D" w14:textId="77777777" w:rsidR="00E600D7" w:rsidRDefault="00E600D7" w:rsidP="00E600D7">
                    <w:pPr>
                      <w:rPr>
                        <w:rFonts w:ascii="Arial" w:hAnsi="Arial" w:cs="Arial"/>
                        <w:sz w:val="14"/>
                        <w:szCs w:val="14"/>
                        <w:lang w:eastAsia="en-US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Die Gebietsbetreuungen Stadterneuerung (GB*) sind eine Service-Einrichtung der Stadt Wien.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bieten Information und Beratung zu Fragen des Wohnens, des Wohnumfeldes, der Infrastruktur, der Stadterneuerung, des Gemeinwesens und des Zusammenlebens in der Stadt.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sind im Auftrag der Technischen Stadterneuerung, Geschäftsgruppe Frauen, Wohnen, Wohnbau und Stadterneuerung, Vizebürgermeisterin und Wohnbaustadträtin Kathrin </w:t>
                    </w:r>
                    <w:proofErr w:type="spell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Gaál</w:t>
                    </w:r>
                    <w:proofErr w:type="spell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, tätig.</w:t>
                    </w:r>
                  </w:p>
                  <w:p w14:paraId="46EAD795" w14:textId="476AC314" w:rsidR="00CC347D" w:rsidRPr="00CC347D" w:rsidRDefault="00CC347D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1852" w14:textId="77777777" w:rsidR="00E600D7" w:rsidRDefault="00E600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1E1A4" w14:textId="77777777" w:rsidR="001A5D83" w:rsidRDefault="001A5D83" w:rsidP="0023059A">
      <w:r>
        <w:separator/>
      </w:r>
    </w:p>
  </w:footnote>
  <w:footnote w:type="continuationSeparator" w:id="0">
    <w:p w14:paraId="05649D1F" w14:textId="77777777" w:rsidR="001A5D83" w:rsidRDefault="001A5D83" w:rsidP="0023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D196A" w14:textId="77777777" w:rsidR="00E600D7" w:rsidRDefault="00E600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086C" w14:textId="6C649B40" w:rsidR="0023059A" w:rsidRDefault="005654DA">
    <w:pPr>
      <w:pStyle w:val="Kopfzeile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748B4FB7" wp14:editId="7292B41A">
          <wp:simplePos x="0" y="0"/>
          <wp:positionH relativeFrom="column">
            <wp:posOffset>6302375</wp:posOffset>
          </wp:positionH>
          <wp:positionV relativeFrom="paragraph">
            <wp:posOffset>-829310</wp:posOffset>
          </wp:positionV>
          <wp:extent cx="165100" cy="161925"/>
          <wp:effectExtent l="0" t="0" r="12700" b="0"/>
          <wp:wrapNone/>
          <wp:docPr id="1" name="Picture 1" descr="medieninformation_st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eninformation_ster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75F943A" wp14:editId="016A4B3E">
          <wp:simplePos x="0" y="0"/>
          <wp:positionH relativeFrom="column">
            <wp:posOffset>3955415</wp:posOffset>
          </wp:positionH>
          <wp:positionV relativeFrom="page">
            <wp:posOffset>344805</wp:posOffset>
          </wp:positionV>
          <wp:extent cx="2519680" cy="229870"/>
          <wp:effectExtent l="0" t="0" r="0" b="0"/>
          <wp:wrapNone/>
          <wp:docPr id="7" name="Picture 7" descr="/Users/david/Dropbox/GB/___GB2018/MEDIENINFORMATION/medieninformation_kontaktzeil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avid/Dropbox/GB/___GB2018/MEDIENINFORMATION/medieninformation_kontaktzeil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4B8883" wp14:editId="50500801">
              <wp:simplePos x="0" y="0"/>
              <wp:positionH relativeFrom="column">
                <wp:posOffset>-9525</wp:posOffset>
              </wp:positionH>
              <wp:positionV relativeFrom="paragraph">
                <wp:posOffset>-894715</wp:posOffset>
              </wp:positionV>
              <wp:extent cx="6479540" cy="0"/>
              <wp:effectExtent l="0" t="0" r="2286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DF72B0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-70.45pt" to="509.45pt,-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" strokecolor="#f37021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518AA" w14:textId="77777777" w:rsidR="00E600D7" w:rsidRDefault="00E600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47B7D"/>
    <w:multiLevelType w:val="hybridMultilevel"/>
    <w:tmpl w:val="E958816E"/>
    <w:lvl w:ilvl="0" w:tplc="54603C4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1B30D8"/>
    <w:multiLevelType w:val="hybridMultilevel"/>
    <w:tmpl w:val="0B6C9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16D67"/>
    <w:multiLevelType w:val="hybridMultilevel"/>
    <w:tmpl w:val="B2CCE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60E2C"/>
    <w:multiLevelType w:val="hybridMultilevel"/>
    <w:tmpl w:val="5BE26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71020"/>
    <w:multiLevelType w:val="hybridMultilevel"/>
    <w:tmpl w:val="C5B40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trackRevision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28"/>
    <w:rsid w:val="00026B21"/>
    <w:rsid w:val="000460E5"/>
    <w:rsid w:val="00052E53"/>
    <w:rsid w:val="000533EF"/>
    <w:rsid w:val="0005589B"/>
    <w:rsid w:val="0006200E"/>
    <w:rsid w:val="00071141"/>
    <w:rsid w:val="00092BA7"/>
    <w:rsid w:val="00092F0B"/>
    <w:rsid w:val="00092FC5"/>
    <w:rsid w:val="000943A4"/>
    <w:rsid w:val="000948AD"/>
    <w:rsid w:val="000B1EED"/>
    <w:rsid w:val="000C28F1"/>
    <w:rsid w:val="000E2FD0"/>
    <w:rsid w:val="000F0AFD"/>
    <w:rsid w:val="0011201E"/>
    <w:rsid w:val="00123651"/>
    <w:rsid w:val="001260F6"/>
    <w:rsid w:val="00127901"/>
    <w:rsid w:val="00131A26"/>
    <w:rsid w:val="0013585D"/>
    <w:rsid w:val="00156E2C"/>
    <w:rsid w:val="0016600F"/>
    <w:rsid w:val="00175A24"/>
    <w:rsid w:val="001A5599"/>
    <w:rsid w:val="001A5D83"/>
    <w:rsid w:val="001A6CC9"/>
    <w:rsid w:val="001B334F"/>
    <w:rsid w:val="001B363E"/>
    <w:rsid w:val="001B48C8"/>
    <w:rsid w:val="001B69A7"/>
    <w:rsid w:val="001D0B05"/>
    <w:rsid w:val="001D33C7"/>
    <w:rsid w:val="001F13B2"/>
    <w:rsid w:val="002022CD"/>
    <w:rsid w:val="0023059A"/>
    <w:rsid w:val="002347BD"/>
    <w:rsid w:val="002761BF"/>
    <w:rsid w:val="0029639C"/>
    <w:rsid w:val="00296ADA"/>
    <w:rsid w:val="002A026B"/>
    <w:rsid w:val="002A5C61"/>
    <w:rsid w:val="002D097D"/>
    <w:rsid w:val="002F27F4"/>
    <w:rsid w:val="00307903"/>
    <w:rsid w:val="00312606"/>
    <w:rsid w:val="00316A18"/>
    <w:rsid w:val="003178CD"/>
    <w:rsid w:val="00324AF0"/>
    <w:rsid w:val="00333251"/>
    <w:rsid w:val="003463C0"/>
    <w:rsid w:val="00350E28"/>
    <w:rsid w:val="003661F8"/>
    <w:rsid w:val="00396FAC"/>
    <w:rsid w:val="003A0D4D"/>
    <w:rsid w:val="003A53FE"/>
    <w:rsid w:val="003B0671"/>
    <w:rsid w:val="003B3D4B"/>
    <w:rsid w:val="003B640B"/>
    <w:rsid w:val="003B697A"/>
    <w:rsid w:val="003D1291"/>
    <w:rsid w:val="003D3274"/>
    <w:rsid w:val="003D4029"/>
    <w:rsid w:val="003D485E"/>
    <w:rsid w:val="003F1413"/>
    <w:rsid w:val="00411818"/>
    <w:rsid w:val="004358D9"/>
    <w:rsid w:val="00453106"/>
    <w:rsid w:val="004616BB"/>
    <w:rsid w:val="00462ACA"/>
    <w:rsid w:val="00471C6D"/>
    <w:rsid w:val="0047431A"/>
    <w:rsid w:val="0048515C"/>
    <w:rsid w:val="004A08BF"/>
    <w:rsid w:val="004A21E3"/>
    <w:rsid w:val="004A2AAD"/>
    <w:rsid w:val="004C1ADB"/>
    <w:rsid w:val="004C345B"/>
    <w:rsid w:val="004D07EA"/>
    <w:rsid w:val="00502E85"/>
    <w:rsid w:val="005313E4"/>
    <w:rsid w:val="00532299"/>
    <w:rsid w:val="0053280B"/>
    <w:rsid w:val="00540A60"/>
    <w:rsid w:val="00550465"/>
    <w:rsid w:val="00552C20"/>
    <w:rsid w:val="00562F3C"/>
    <w:rsid w:val="005654DA"/>
    <w:rsid w:val="005707E3"/>
    <w:rsid w:val="00580A62"/>
    <w:rsid w:val="00592704"/>
    <w:rsid w:val="005A23E8"/>
    <w:rsid w:val="005B06E0"/>
    <w:rsid w:val="005B32B7"/>
    <w:rsid w:val="005B33CE"/>
    <w:rsid w:val="005D181A"/>
    <w:rsid w:val="0060662C"/>
    <w:rsid w:val="00620BB7"/>
    <w:rsid w:val="0063571B"/>
    <w:rsid w:val="006365D0"/>
    <w:rsid w:val="006403CC"/>
    <w:rsid w:val="006411B7"/>
    <w:rsid w:val="0064730A"/>
    <w:rsid w:val="00647D53"/>
    <w:rsid w:val="00650C85"/>
    <w:rsid w:val="006575B9"/>
    <w:rsid w:val="00660786"/>
    <w:rsid w:val="006615E8"/>
    <w:rsid w:val="00663C53"/>
    <w:rsid w:val="00670A02"/>
    <w:rsid w:val="00682986"/>
    <w:rsid w:val="006865D8"/>
    <w:rsid w:val="00693C95"/>
    <w:rsid w:val="006A10CD"/>
    <w:rsid w:val="006C3220"/>
    <w:rsid w:val="006C3298"/>
    <w:rsid w:val="006D0EA1"/>
    <w:rsid w:val="00707DC2"/>
    <w:rsid w:val="007107A1"/>
    <w:rsid w:val="00724060"/>
    <w:rsid w:val="007402DC"/>
    <w:rsid w:val="007519C7"/>
    <w:rsid w:val="00760626"/>
    <w:rsid w:val="00783C84"/>
    <w:rsid w:val="00787EA2"/>
    <w:rsid w:val="00790BEC"/>
    <w:rsid w:val="00796712"/>
    <w:rsid w:val="007A24E1"/>
    <w:rsid w:val="007A3AF9"/>
    <w:rsid w:val="007B22E5"/>
    <w:rsid w:val="007E30F5"/>
    <w:rsid w:val="007E6E1D"/>
    <w:rsid w:val="00802DED"/>
    <w:rsid w:val="00802E37"/>
    <w:rsid w:val="00811384"/>
    <w:rsid w:val="00814521"/>
    <w:rsid w:val="00821733"/>
    <w:rsid w:val="00824814"/>
    <w:rsid w:val="00827BA9"/>
    <w:rsid w:val="00830FF1"/>
    <w:rsid w:val="00835774"/>
    <w:rsid w:val="00842296"/>
    <w:rsid w:val="008720D9"/>
    <w:rsid w:val="00886231"/>
    <w:rsid w:val="008B3B61"/>
    <w:rsid w:val="008C4880"/>
    <w:rsid w:val="008C584B"/>
    <w:rsid w:val="008D68B9"/>
    <w:rsid w:val="008E7FE5"/>
    <w:rsid w:val="008F446E"/>
    <w:rsid w:val="00923A01"/>
    <w:rsid w:val="00930A0E"/>
    <w:rsid w:val="00934FCC"/>
    <w:rsid w:val="00954117"/>
    <w:rsid w:val="00956DB8"/>
    <w:rsid w:val="00966219"/>
    <w:rsid w:val="00975917"/>
    <w:rsid w:val="00981C67"/>
    <w:rsid w:val="00985F42"/>
    <w:rsid w:val="00986B56"/>
    <w:rsid w:val="009A5D01"/>
    <w:rsid w:val="009B7013"/>
    <w:rsid w:val="009B7ECA"/>
    <w:rsid w:val="009C1AB4"/>
    <w:rsid w:val="009D50BC"/>
    <w:rsid w:val="009F2714"/>
    <w:rsid w:val="009F7D68"/>
    <w:rsid w:val="00A00DBA"/>
    <w:rsid w:val="00A06867"/>
    <w:rsid w:val="00A07BB7"/>
    <w:rsid w:val="00A2066F"/>
    <w:rsid w:val="00A53389"/>
    <w:rsid w:val="00A72D7A"/>
    <w:rsid w:val="00A744DD"/>
    <w:rsid w:val="00AA225B"/>
    <w:rsid w:val="00AA7BC2"/>
    <w:rsid w:val="00AB5A6E"/>
    <w:rsid w:val="00AC180D"/>
    <w:rsid w:val="00AD6090"/>
    <w:rsid w:val="00AF0877"/>
    <w:rsid w:val="00AF1750"/>
    <w:rsid w:val="00AF7EA4"/>
    <w:rsid w:val="00B01BA9"/>
    <w:rsid w:val="00B23F18"/>
    <w:rsid w:val="00B304F9"/>
    <w:rsid w:val="00B36DEC"/>
    <w:rsid w:val="00B579DC"/>
    <w:rsid w:val="00B62797"/>
    <w:rsid w:val="00B80BF4"/>
    <w:rsid w:val="00B83C3A"/>
    <w:rsid w:val="00BA5752"/>
    <w:rsid w:val="00BA76E1"/>
    <w:rsid w:val="00BC3706"/>
    <w:rsid w:val="00BC49CD"/>
    <w:rsid w:val="00BD24D8"/>
    <w:rsid w:val="00BD7977"/>
    <w:rsid w:val="00BE2729"/>
    <w:rsid w:val="00BE780A"/>
    <w:rsid w:val="00C162B3"/>
    <w:rsid w:val="00C277B4"/>
    <w:rsid w:val="00C461CA"/>
    <w:rsid w:val="00C46862"/>
    <w:rsid w:val="00C66689"/>
    <w:rsid w:val="00C6766A"/>
    <w:rsid w:val="00C70B33"/>
    <w:rsid w:val="00C74705"/>
    <w:rsid w:val="00C75A3E"/>
    <w:rsid w:val="00C76DAF"/>
    <w:rsid w:val="00C82EB9"/>
    <w:rsid w:val="00C84207"/>
    <w:rsid w:val="00C9042D"/>
    <w:rsid w:val="00C91469"/>
    <w:rsid w:val="00C93545"/>
    <w:rsid w:val="00CA0295"/>
    <w:rsid w:val="00CA42DF"/>
    <w:rsid w:val="00CB03D8"/>
    <w:rsid w:val="00CB7EB6"/>
    <w:rsid w:val="00CC347D"/>
    <w:rsid w:val="00CC43A1"/>
    <w:rsid w:val="00CC528B"/>
    <w:rsid w:val="00CF3BFD"/>
    <w:rsid w:val="00D059D5"/>
    <w:rsid w:val="00D31E8F"/>
    <w:rsid w:val="00D344B7"/>
    <w:rsid w:val="00D43414"/>
    <w:rsid w:val="00D47C11"/>
    <w:rsid w:val="00D71465"/>
    <w:rsid w:val="00D71496"/>
    <w:rsid w:val="00D73EDC"/>
    <w:rsid w:val="00D80436"/>
    <w:rsid w:val="00DD2C3F"/>
    <w:rsid w:val="00DD40E1"/>
    <w:rsid w:val="00DE476F"/>
    <w:rsid w:val="00DF104B"/>
    <w:rsid w:val="00E11447"/>
    <w:rsid w:val="00E12990"/>
    <w:rsid w:val="00E22379"/>
    <w:rsid w:val="00E35A5F"/>
    <w:rsid w:val="00E403A6"/>
    <w:rsid w:val="00E52E64"/>
    <w:rsid w:val="00E600D7"/>
    <w:rsid w:val="00E74D36"/>
    <w:rsid w:val="00E837CA"/>
    <w:rsid w:val="00E92E25"/>
    <w:rsid w:val="00E93DBC"/>
    <w:rsid w:val="00E94784"/>
    <w:rsid w:val="00E94E24"/>
    <w:rsid w:val="00E96CFC"/>
    <w:rsid w:val="00EB2BE6"/>
    <w:rsid w:val="00EC04B1"/>
    <w:rsid w:val="00ED492C"/>
    <w:rsid w:val="00EE3283"/>
    <w:rsid w:val="00EE4315"/>
    <w:rsid w:val="00F04E17"/>
    <w:rsid w:val="00F1622D"/>
    <w:rsid w:val="00F33D83"/>
    <w:rsid w:val="00F40DF8"/>
    <w:rsid w:val="00F4311D"/>
    <w:rsid w:val="00F614A9"/>
    <w:rsid w:val="00F64BB4"/>
    <w:rsid w:val="00F67C24"/>
    <w:rsid w:val="00F702BD"/>
    <w:rsid w:val="00F748E4"/>
    <w:rsid w:val="00FA1324"/>
    <w:rsid w:val="00FA7561"/>
    <w:rsid w:val="00FB2F37"/>
    <w:rsid w:val="00FD1183"/>
    <w:rsid w:val="00FF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120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985F42"/>
    <w:rPr>
      <w:rFonts w:ascii="Times New Roman" w:eastAsia="Times New Roman" w:hAnsi="Times New Roman" w:cs="Times New Roman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59A"/>
  </w:style>
  <w:style w:type="paragraph" w:styleId="Fuzeile">
    <w:name w:val="footer"/>
    <w:basedOn w:val="Standard"/>
    <w:link w:val="Fu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59A"/>
  </w:style>
  <w:style w:type="paragraph" w:styleId="StandardWeb">
    <w:name w:val="Normal (Web)"/>
    <w:basedOn w:val="Standard"/>
    <w:uiPriority w:val="99"/>
    <w:unhideWhenUsed/>
    <w:rsid w:val="008D68B9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Absatz-Standardschriftart"/>
    <w:uiPriority w:val="99"/>
    <w:unhideWhenUsed/>
    <w:rsid w:val="001D33C7"/>
    <w:rPr>
      <w:color w:val="6B9F25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D33C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985F4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99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990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character" w:styleId="NichtaufgelsteErwhnung">
    <w:name w:val="Unresolved Mention"/>
    <w:basedOn w:val="Absatz-Standardschriftart"/>
    <w:uiPriority w:val="99"/>
    <w:rsid w:val="00C277B4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B579DC"/>
    <w:rPr>
      <w:rFonts w:ascii="Times New Roman" w:eastAsia="Times New Roman" w:hAnsi="Times New Roman" w:cs="Times New Roman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0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d@gbstern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E2B2CE-685C-4E2A-81B7-1F4C81C31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748</Words>
  <Characters>4717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to LA</dc:creator>
  <cp:keywords/>
  <dc:description/>
  <cp:lastModifiedBy>Skip to LA</cp:lastModifiedBy>
  <cp:revision>2</cp:revision>
  <cp:lastPrinted>2021-12-06T15:06:00Z</cp:lastPrinted>
  <dcterms:created xsi:type="dcterms:W3CDTF">2022-01-11T13:03:00Z</dcterms:created>
  <dcterms:modified xsi:type="dcterms:W3CDTF">2022-01-11T13:03:00Z</dcterms:modified>
</cp:coreProperties>
</file>